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873" w:rsidRDefault="00DC4DE5">
      <w:pPr>
        <w:pStyle w:val="Body"/>
        <w:rPr>
          <w:b/>
          <w:bCs/>
          <w:sz w:val="26"/>
          <w:szCs w:val="26"/>
        </w:rPr>
      </w:pPr>
      <w:bookmarkStart w:id="0" w:name="_GoBack"/>
      <w:bookmarkEnd w:id="0"/>
      <w:r>
        <w:rPr>
          <w:b/>
          <w:bCs/>
          <w:sz w:val="26"/>
          <w:szCs w:val="26"/>
        </w:rPr>
        <w:t>World Cafe: Mission Drift: The Changing Landscape of Higher Education</w:t>
      </w:r>
    </w:p>
    <w:p w:rsidR="00636873" w:rsidRDefault="00DC4DE5">
      <w:pPr>
        <w:pStyle w:val="Body"/>
        <w:rPr>
          <w:b/>
          <w:bCs/>
          <w:sz w:val="26"/>
          <w:szCs w:val="26"/>
        </w:rPr>
      </w:pPr>
      <w:r>
        <w:rPr>
          <w:b/>
          <w:bCs/>
          <w:sz w:val="26"/>
          <w:szCs w:val="26"/>
        </w:rPr>
        <w:t>GFM National Staff Conference 2016</w:t>
      </w:r>
    </w:p>
    <w:p w:rsidR="00636873" w:rsidRDefault="00636873">
      <w:pPr>
        <w:pStyle w:val="Body"/>
      </w:pPr>
    </w:p>
    <w:p w:rsidR="00636873" w:rsidRDefault="00636873">
      <w:pPr>
        <w:pStyle w:val="Default"/>
        <w:rPr>
          <w:u w:color="4687FF"/>
        </w:rPr>
      </w:pPr>
    </w:p>
    <w:p w:rsidR="00636873" w:rsidRDefault="00DC4DE5">
      <w:pPr>
        <w:pStyle w:val="Default"/>
        <w:rPr>
          <w:u w:color="4687FF"/>
        </w:rPr>
      </w:pPr>
      <w:r>
        <w:rPr>
          <w:b/>
          <w:bCs/>
          <w:u w:color="4687FF"/>
        </w:rPr>
        <w:t>Description</w:t>
      </w:r>
      <w:r>
        <w:rPr>
          <w:u w:color="4687FF"/>
        </w:rPr>
        <w:t xml:space="preserve">: </w:t>
      </w:r>
      <w:r>
        <w:rPr>
          <w:u w:color="4687FF"/>
        </w:rPr>
        <w:t>This World Cafe will offer an opportunity to engage in important and current conversations in the university about the changing landscape of higher education and the purpose of the university in society. This conversation will explore how universities toda</w:t>
      </w:r>
      <w:r>
        <w:rPr>
          <w:u w:color="4687FF"/>
        </w:rPr>
        <w:t>y are grappling with these tensions (played out in arenas such as: the decline of the humanities, the increasing reliance on adjunct faculty, the trending away from liberal education to job preparation, etc.), and what it might mean for Christian grad stud</w:t>
      </w:r>
      <w:r>
        <w:rPr>
          <w:u w:color="4687FF"/>
        </w:rPr>
        <w:t xml:space="preserve">ents/faculty to engage as salt and light in these conversations about the direction of the university.  </w:t>
      </w:r>
    </w:p>
    <w:p w:rsidR="00636873" w:rsidRDefault="00636873">
      <w:pPr>
        <w:pStyle w:val="Default"/>
        <w:rPr>
          <w:u w:color="4687FF"/>
        </w:rPr>
      </w:pPr>
    </w:p>
    <w:p w:rsidR="00636873" w:rsidRDefault="00636873">
      <w:pPr>
        <w:pStyle w:val="Body"/>
        <w:rPr>
          <w:b/>
          <w:bCs/>
        </w:rPr>
      </w:pPr>
    </w:p>
    <w:p w:rsidR="00636873" w:rsidRDefault="00DC4DE5">
      <w:pPr>
        <w:pStyle w:val="Body"/>
        <w:rPr>
          <w:b/>
          <w:bCs/>
        </w:rPr>
      </w:pPr>
      <w:r>
        <w:rPr>
          <w:b/>
          <w:bCs/>
        </w:rPr>
        <w:t xml:space="preserve">Readings: </w:t>
      </w:r>
    </w:p>
    <w:p w:rsidR="00636873" w:rsidRDefault="00636873">
      <w:pPr>
        <w:pStyle w:val="Body"/>
        <w:rPr>
          <w:b/>
          <w:bCs/>
        </w:rPr>
      </w:pPr>
    </w:p>
    <w:p w:rsidR="00636873" w:rsidRDefault="00DC4DE5">
      <w:pPr>
        <w:pStyle w:val="Default"/>
        <w:rPr>
          <w:u w:color="4687FF"/>
        </w:rPr>
      </w:pPr>
      <w:r>
        <w:rPr>
          <w:i/>
          <w:iCs/>
          <w:u w:color="4687FF"/>
        </w:rPr>
        <w:t>The Coup That Failed: How the Near-Sacking of a University President Exposed the Fault Lines of American Higher Education</w:t>
      </w:r>
      <w:r>
        <w:rPr>
          <w:u w:color="4687FF"/>
        </w:rPr>
        <w:t>, by Talbot Brew</w:t>
      </w:r>
      <w:r>
        <w:rPr>
          <w:u w:color="4687FF"/>
        </w:rPr>
        <w:t xml:space="preserve">er. The Hedgehog Review: Vol. 16, No 2 (Summer 2014). </w:t>
      </w:r>
    </w:p>
    <w:p w:rsidR="00636873" w:rsidRDefault="00636873">
      <w:pPr>
        <w:pStyle w:val="Default"/>
        <w:rPr>
          <w:u w:color="4687FF"/>
        </w:rPr>
      </w:pPr>
    </w:p>
    <w:p w:rsidR="00636873" w:rsidRDefault="00DC4DE5">
      <w:pPr>
        <w:pStyle w:val="Default"/>
        <w:rPr>
          <w:u w:color="4687FF"/>
        </w:rPr>
      </w:pPr>
      <w:r>
        <w:rPr>
          <w:i/>
          <w:iCs/>
          <w:u w:color="4687FF"/>
        </w:rPr>
        <w:t>The University Today: Challenges and Opportunities</w:t>
      </w:r>
      <w:r>
        <w:rPr>
          <w:u w:color="4687FF"/>
        </w:rPr>
        <w:t>, a message given at IFES World Assembly 2015 by GFM staff Bob Trube.</w:t>
      </w:r>
    </w:p>
    <w:p w:rsidR="00636873" w:rsidRDefault="00636873">
      <w:pPr>
        <w:pStyle w:val="Default"/>
        <w:rPr>
          <w:u w:color="4687FF"/>
        </w:rPr>
      </w:pPr>
    </w:p>
    <w:p w:rsidR="00636873" w:rsidRDefault="00636873">
      <w:pPr>
        <w:pStyle w:val="Default"/>
        <w:rPr>
          <w:u w:color="4687FF"/>
        </w:rPr>
      </w:pPr>
    </w:p>
    <w:p w:rsidR="00636873" w:rsidRDefault="00DC4DE5">
      <w:pPr>
        <w:pStyle w:val="Default"/>
        <w:rPr>
          <w:u w:color="4687FF"/>
        </w:rPr>
      </w:pPr>
      <w:r>
        <w:rPr>
          <w:b/>
          <w:bCs/>
          <w:u w:color="4687FF"/>
        </w:rPr>
        <w:t>Questions</w:t>
      </w:r>
      <w:r>
        <w:rPr>
          <w:u w:color="4687FF"/>
        </w:rPr>
        <w:t xml:space="preserve">: </w:t>
      </w:r>
    </w:p>
    <w:p w:rsidR="00636873" w:rsidRDefault="00636873">
      <w:pPr>
        <w:pStyle w:val="Default"/>
        <w:rPr>
          <w:u w:color="4687FF"/>
        </w:rPr>
      </w:pPr>
    </w:p>
    <w:p w:rsidR="00636873" w:rsidRDefault="00DC4DE5">
      <w:pPr>
        <w:pStyle w:val="Default"/>
        <w:rPr>
          <w:u w:color="4687FF"/>
        </w:rPr>
      </w:pPr>
      <w:r>
        <w:rPr>
          <w:u w:color="4687FF"/>
        </w:rPr>
        <w:t xml:space="preserve">1. How does "The Coup that Failed" underscore and illustrate the </w:t>
      </w:r>
      <w:r>
        <w:rPr>
          <w:u w:color="4687FF"/>
        </w:rPr>
        <w:t>issues discussed in "The University Today"? What, as Christians do we bring to a discussion of the defense of the humanities and the interests of STEM education? How (practically) can Christian grad students and faculty be a redeeming influence in this str</w:t>
      </w:r>
      <w:r>
        <w:rPr>
          <w:u w:color="4687FF"/>
        </w:rPr>
        <w:t>uggle about the direction/purpose of the university?</w:t>
      </w:r>
    </w:p>
    <w:p w:rsidR="00636873" w:rsidRDefault="00636873">
      <w:pPr>
        <w:pStyle w:val="Default"/>
        <w:rPr>
          <w:u w:color="4687FF"/>
        </w:rPr>
      </w:pPr>
    </w:p>
    <w:p w:rsidR="00636873" w:rsidRDefault="00636873">
      <w:pPr>
        <w:pStyle w:val="Default"/>
        <w:rPr>
          <w:u w:color="4687FF"/>
        </w:rPr>
      </w:pPr>
    </w:p>
    <w:p w:rsidR="00636873" w:rsidRDefault="00636873">
      <w:pPr>
        <w:pStyle w:val="Default"/>
        <w:rPr>
          <w:u w:color="4687FF"/>
        </w:rPr>
      </w:pPr>
    </w:p>
    <w:p w:rsidR="00636873" w:rsidRDefault="00DC4DE5">
      <w:pPr>
        <w:pStyle w:val="Default"/>
        <w:rPr>
          <w:u w:color="4687FF"/>
        </w:rPr>
      </w:pPr>
      <w:r>
        <w:rPr>
          <w:u w:color="4687FF"/>
        </w:rPr>
        <w:t xml:space="preserve">2. What are the opportunities for our mission if the spiritual hunger and aspirations of students are not acknowledged and the </w:t>
      </w:r>
      <w:r>
        <w:rPr>
          <w:u w:color="4687FF"/>
        </w:rPr>
        <w:t>“</w:t>
      </w:r>
      <w:r>
        <w:rPr>
          <w:u w:color="4687FF"/>
          <w:lang w:val="it-IT"/>
        </w:rPr>
        <w:t>big questions</w:t>
      </w:r>
      <w:r>
        <w:rPr>
          <w:u w:color="4687FF"/>
        </w:rPr>
        <w:t xml:space="preserve">” </w:t>
      </w:r>
      <w:r>
        <w:rPr>
          <w:u w:color="4687FF"/>
        </w:rPr>
        <w:t>are not explored in their education? What might this look</w:t>
      </w:r>
      <w:r>
        <w:rPr>
          <w:u w:color="4687FF"/>
        </w:rPr>
        <w:t xml:space="preserve"> like in practice?</w:t>
      </w:r>
      <w:r>
        <w:rPr>
          <w:u w:color="4687FF"/>
        </w:rPr>
        <w:t> </w:t>
      </w:r>
    </w:p>
    <w:p w:rsidR="00636873" w:rsidRDefault="00636873">
      <w:pPr>
        <w:pStyle w:val="Default"/>
        <w:rPr>
          <w:u w:color="4687FF"/>
        </w:rPr>
      </w:pPr>
    </w:p>
    <w:p w:rsidR="00636873" w:rsidRDefault="00636873">
      <w:pPr>
        <w:pStyle w:val="Default"/>
        <w:rPr>
          <w:u w:color="4687FF"/>
        </w:rPr>
      </w:pPr>
    </w:p>
    <w:p w:rsidR="00636873" w:rsidRDefault="00636873">
      <w:pPr>
        <w:pStyle w:val="Default"/>
        <w:rPr>
          <w:u w:color="4687FF"/>
        </w:rPr>
      </w:pPr>
    </w:p>
    <w:p w:rsidR="00636873" w:rsidRDefault="00DC4DE5">
      <w:pPr>
        <w:pStyle w:val="Default"/>
        <w:rPr>
          <w:u w:color="4687FF"/>
        </w:rPr>
      </w:pPr>
      <w:r>
        <w:rPr>
          <w:u w:color="4687FF"/>
        </w:rPr>
        <w:t>3. How might we and our grads and faculty advocate for shalom and justice in the university as it struggles with issues of cost, particularly when many grad students and even faculty feel like cogs in the wheel of the university syst</w:t>
      </w:r>
      <w:r>
        <w:rPr>
          <w:u w:color="4687FF"/>
        </w:rPr>
        <w:t>em? What have you tried, what</w:t>
      </w:r>
      <w:r>
        <w:rPr>
          <w:u w:color="4687FF"/>
          <w:lang w:val="fr-FR"/>
        </w:rPr>
        <w:t>’</w:t>
      </w:r>
      <w:r>
        <w:rPr>
          <w:u w:color="4687FF"/>
        </w:rPr>
        <w:t>s worked/not, and what have you learned?</w:t>
      </w:r>
    </w:p>
    <w:p w:rsidR="00636873" w:rsidRDefault="00636873">
      <w:pPr>
        <w:pStyle w:val="Default"/>
        <w:rPr>
          <w:u w:color="4687FF"/>
        </w:rPr>
      </w:pPr>
    </w:p>
    <w:p w:rsidR="00636873" w:rsidRDefault="00636873">
      <w:pPr>
        <w:pStyle w:val="Default"/>
        <w:rPr>
          <w:u w:color="4687FF"/>
        </w:rPr>
      </w:pPr>
    </w:p>
    <w:p w:rsidR="00636873" w:rsidRDefault="00636873">
      <w:pPr>
        <w:pStyle w:val="Default"/>
        <w:rPr>
          <w:b/>
          <w:bCs/>
          <w:u w:color="4687FF"/>
        </w:rPr>
      </w:pPr>
    </w:p>
    <w:p w:rsidR="00636873" w:rsidRDefault="00636873">
      <w:pPr>
        <w:pStyle w:val="Default"/>
        <w:rPr>
          <w:b/>
          <w:bCs/>
          <w:u w:color="4687FF"/>
        </w:rPr>
      </w:pPr>
    </w:p>
    <w:p w:rsidR="00636873" w:rsidRDefault="00636873">
      <w:pPr>
        <w:pStyle w:val="Default"/>
        <w:rPr>
          <w:b/>
          <w:bCs/>
          <w:u w:color="4687FF"/>
        </w:rPr>
      </w:pPr>
    </w:p>
    <w:p w:rsidR="00636873" w:rsidRDefault="00636873">
      <w:pPr>
        <w:pStyle w:val="Default"/>
        <w:rPr>
          <w:b/>
          <w:bCs/>
          <w:u w:color="4687FF"/>
        </w:rPr>
      </w:pPr>
    </w:p>
    <w:p w:rsidR="00636873" w:rsidRDefault="00DC4DE5">
      <w:pPr>
        <w:pStyle w:val="Default"/>
        <w:rPr>
          <w:b/>
          <w:bCs/>
          <w:u w:color="4687FF"/>
        </w:rPr>
      </w:pPr>
      <w:r>
        <w:rPr>
          <w:b/>
          <w:bCs/>
          <w:u w:color="4687FF"/>
        </w:rPr>
        <w:t>Details:  3 rounds of conversation; 20 minutes per round.</w:t>
      </w:r>
    </w:p>
    <w:p w:rsidR="00636873" w:rsidRDefault="00636873">
      <w:pPr>
        <w:pStyle w:val="Default"/>
        <w:rPr>
          <w:u w:color="4687FF"/>
        </w:rPr>
      </w:pPr>
    </w:p>
    <w:p w:rsidR="00636873" w:rsidRDefault="00DC4DE5">
      <w:pPr>
        <w:pStyle w:val="Default"/>
        <w:rPr>
          <w:u w:color="4687FF"/>
        </w:rPr>
      </w:pPr>
      <w:r>
        <w:rPr>
          <w:u w:color="4687FF"/>
        </w:rPr>
        <w:t>Round 1: discuss question 1</w:t>
      </w:r>
    </w:p>
    <w:p w:rsidR="00636873" w:rsidRDefault="00636873">
      <w:pPr>
        <w:pStyle w:val="Default"/>
        <w:rPr>
          <w:u w:color="4687FF"/>
        </w:rPr>
      </w:pPr>
    </w:p>
    <w:p w:rsidR="00636873" w:rsidRDefault="00DC4DE5">
      <w:pPr>
        <w:pStyle w:val="Default"/>
        <w:rPr>
          <w:u w:color="4687FF"/>
        </w:rPr>
      </w:pPr>
      <w:r>
        <w:rPr>
          <w:u w:color="4687FF"/>
        </w:rPr>
        <w:t>Round 2: share highlights from round 1 with your new group, and discuss question 2</w:t>
      </w:r>
    </w:p>
    <w:p w:rsidR="00636873" w:rsidRDefault="00636873">
      <w:pPr>
        <w:pStyle w:val="Default"/>
        <w:rPr>
          <w:u w:color="4687FF"/>
        </w:rPr>
      </w:pPr>
    </w:p>
    <w:p w:rsidR="00636873" w:rsidRDefault="00DC4DE5">
      <w:pPr>
        <w:pStyle w:val="Default"/>
        <w:rPr>
          <w:u w:color="4687FF"/>
        </w:rPr>
      </w:pPr>
      <w:r>
        <w:rPr>
          <w:u w:color="4687FF"/>
        </w:rPr>
        <w:t>Round 3: share highlights from round 2 with your new group, and discuss question 3</w:t>
      </w:r>
    </w:p>
    <w:p w:rsidR="00636873" w:rsidRDefault="00636873">
      <w:pPr>
        <w:pStyle w:val="Default"/>
        <w:rPr>
          <w:u w:color="4687FF"/>
        </w:rPr>
      </w:pPr>
    </w:p>
    <w:p w:rsidR="00636873" w:rsidRDefault="00636873">
      <w:pPr>
        <w:pStyle w:val="Default"/>
        <w:rPr>
          <w:u w:color="4687FF"/>
        </w:rPr>
      </w:pPr>
    </w:p>
    <w:p w:rsidR="00636873" w:rsidRDefault="00DC4DE5">
      <w:pPr>
        <w:pStyle w:val="Default"/>
        <w:rPr>
          <w:u w:color="4687FF"/>
        </w:rPr>
      </w:pPr>
      <w:r>
        <w:rPr>
          <w:u w:color="4687FF"/>
        </w:rPr>
        <w:t>For each round:</w:t>
      </w:r>
    </w:p>
    <w:p w:rsidR="00636873" w:rsidRDefault="00636873">
      <w:pPr>
        <w:pStyle w:val="Default"/>
        <w:rPr>
          <w:u w:color="4687FF"/>
        </w:rPr>
      </w:pPr>
    </w:p>
    <w:p w:rsidR="00636873" w:rsidRDefault="00DC4DE5">
      <w:pPr>
        <w:pStyle w:val="Default"/>
        <w:numPr>
          <w:ilvl w:val="0"/>
          <w:numId w:val="2"/>
        </w:numPr>
        <w:rPr>
          <w:position w:val="-2"/>
          <w:u w:color="4687FF"/>
        </w:rPr>
      </w:pPr>
      <w:r>
        <w:rPr>
          <w:u w:color="4687FF"/>
        </w:rPr>
        <w:t>Each person takes a turn being the talker.</w:t>
      </w:r>
    </w:p>
    <w:p w:rsidR="00636873" w:rsidRDefault="00DC4DE5">
      <w:pPr>
        <w:pStyle w:val="Default"/>
        <w:numPr>
          <w:ilvl w:val="0"/>
          <w:numId w:val="3"/>
        </w:numPr>
        <w:rPr>
          <w:position w:val="-2"/>
          <w:u w:color="4687FF"/>
        </w:rPr>
      </w:pPr>
      <w:r>
        <w:rPr>
          <w:u w:color="4687FF"/>
        </w:rPr>
        <w:t>The other three people serve as listeners.</w:t>
      </w:r>
    </w:p>
    <w:p w:rsidR="00636873" w:rsidRDefault="00DC4DE5">
      <w:pPr>
        <w:pStyle w:val="Default"/>
        <w:numPr>
          <w:ilvl w:val="0"/>
          <w:numId w:val="4"/>
        </w:numPr>
        <w:rPr>
          <w:position w:val="-2"/>
          <w:u w:color="4687FF"/>
        </w:rPr>
      </w:pPr>
      <w:r>
        <w:rPr>
          <w:u w:color="4687FF"/>
        </w:rPr>
        <w:t xml:space="preserve">After each person in the group has had an opportunity to respond to </w:t>
      </w:r>
      <w:r>
        <w:rPr>
          <w:u w:color="4687FF"/>
        </w:rPr>
        <w:t>the question/s, take the rest of the time for group discussion.</w:t>
      </w:r>
    </w:p>
    <w:p w:rsidR="00636873" w:rsidRDefault="00636873">
      <w:pPr>
        <w:pStyle w:val="Default"/>
        <w:rPr>
          <w:u w:color="4687FF"/>
        </w:rPr>
      </w:pPr>
    </w:p>
    <w:p w:rsidR="00636873" w:rsidRDefault="00636873">
      <w:pPr>
        <w:pStyle w:val="Default"/>
        <w:rPr>
          <w:u w:color="4687FF"/>
        </w:rPr>
      </w:pPr>
    </w:p>
    <w:p w:rsidR="00636873" w:rsidRDefault="00636873">
      <w:pPr>
        <w:pStyle w:val="Default"/>
        <w:rPr>
          <w:b/>
          <w:bCs/>
          <w:u w:color="4687FF"/>
        </w:rPr>
      </w:pPr>
    </w:p>
    <w:p w:rsidR="00636873" w:rsidRDefault="00DC4DE5">
      <w:pPr>
        <w:pStyle w:val="Default"/>
        <w:rPr>
          <w:b/>
          <w:bCs/>
          <w:u w:color="4687FF"/>
        </w:rPr>
      </w:pPr>
      <w:r>
        <w:rPr>
          <w:b/>
          <w:bCs/>
          <w:u w:color="4687FF"/>
          <w:lang w:val="nl-NL"/>
        </w:rPr>
        <w:t>World Cafe Guidelines:</w:t>
      </w:r>
    </w:p>
    <w:p w:rsidR="00636873" w:rsidRDefault="00636873">
      <w:pPr>
        <w:pStyle w:val="Default"/>
        <w:rPr>
          <w:u w:color="4687FF"/>
        </w:rPr>
      </w:pPr>
    </w:p>
    <w:p w:rsidR="00636873" w:rsidRDefault="00DC4DE5">
      <w:pPr>
        <w:pStyle w:val="Default"/>
        <w:rPr>
          <w:u w:color="4687FF"/>
        </w:rPr>
      </w:pPr>
      <w:r>
        <w:rPr>
          <w:u w:color="4687FF"/>
        </w:rPr>
        <w:t>Speak with your mind and heart</w:t>
      </w:r>
    </w:p>
    <w:p w:rsidR="00636873" w:rsidRDefault="00636873">
      <w:pPr>
        <w:pStyle w:val="Default"/>
        <w:rPr>
          <w:u w:color="4687FF"/>
        </w:rPr>
      </w:pPr>
    </w:p>
    <w:p w:rsidR="00636873" w:rsidRDefault="00DC4DE5">
      <w:pPr>
        <w:pStyle w:val="Default"/>
        <w:rPr>
          <w:u w:color="4687FF"/>
        </w:rPr>
      </w:pPr>
      <w:r>
        <w:rPr>
          <w:u w:color="4687FF"/>
        </w:rPr>
        <w:t>Contribute your thinking</w:t>
      </w:r>
    </w:p>
    <w:p w:rsidR="00636873" w:rsidRDefault="00636873">
      <w:pPr>
        <w:pStyle w:val="Default"/>
        <w:rPr>
          <w:u w:color="4687FF"/>
        </w:rPr>
      </w:pPr>
    </w:p>
    <w:p w:rsidR="00636873" w:rsidRDefault="00DC4DE5">
      <w:pPr>
        <w:pStyle w:val="Default"/>
        <w:rPr>
          <w:u w:color="4687FF"/>
        </w:rPr>
      </w:pPr>
      <w:r>
        <w:rPr>
          <w:u w:color="4687FF"/>
        </w:rPr>
        <w:t>Focus on what matters</w:t>
      </w:r>
    </w:p>
    <w:p w:rsidR="00636873" w:rsidRDefault="00636873">
      <w:pPr>
        <w:pStyle w:val="Default"/>
        <w:rPr>
          <w:u w:color="4687FF"/>
        </w:rPr>
      </w:pPr>
    </w:p>
    <w:p w:rsidR="00636873" w:rsidRDefault="00DC4DE5">
      <w:pPr>
        <w:pStyle w:val="Default"/>
        <w:rPr>
          <w:u w:color="4687FF"/>
        </w:rPr>
      </w:pPr>
      <w:r>
        <w:rPr>
          <w:u w:color="4687FF"/>
        </w:rPr>
        <w:t>Listen to understand</w:t>
      </w:r>
    </w:p>
    <w:p w:rsidR="00636873" w:rsidRDefault="00636873">
      <w:pPr>
        <w:pStyle w:val="Default"/>
        <w:rPr>
          <w:u w:color="4687FF"/>
        </w:rPr>
      </w:pPr>
    </w:p>
    <w:p w:rsidR="00636873" w:rsidRDefault="00DC4DE5">
      <w:pPr>
        <w:pStyle w:val="Default"/>
        <w:rPr>
          <w:u w:color="4687FF"/>
        </w:rPr>
      </w:pPr>
      <w:r>
        <w:rPr>
          <w:u w:color="4687FF"/>
        </w:rPr>
        <w:t>Have fun!</w:t>
      </w:r>
    </w:p>
    <w:p w:rsidR="00636873" w:rsidRDefault="00636873">
      <w:pPr>
        <w:pStyle w:val="Default"/>
        <w:rPr>
          <w:u w:color="4687FF"/>
        </w:rPr>
      </w:pPr>
    </w:p>
    <w:p w:rsidR="00636873" w:rsidRDefault="00DC4DE5">
      <w:pPr>
        <w:pStyle w:val="Default"/>
        <w:rPr>
          <w:u w:color="4687FF"/>
        </w:rPr>
      </w:pPr>
      <w:r>
        <w:rPr>
          <w:u w:color="4687FF"/>
        </w:rPr>
        <w:t>Play</w:t>
      </w:r>
      <w:r>
        <w:rPr>
          <w:u w:color="4687FF"/>
        </w:rPr>
        <w:t xml:space="preserve">… </w:t>
      </w:r>
      <w:r>
        <w:rPr>
          <w:u w:color="4687FF"/>
        </w:rPr>
        <w:t>draw</w:t>
      </w:r>
      <w:r>
        <w:rPr>
          <w:u w:color="4687FF"/>
        </w:rPr>
        <w:t xml:space="preserve">… </w:t>
      </w:r>
      <w:r>
        <w:rPr>
          <w:u w:color="4687FF"/>
          <w:lang w:val="nl-NL"/>
        </w:rPr>
        <w:t>doodle</w:t>
      </w:r>
      <w:r>
        <w:rPr>
          <w:u w:color="4687FF"/>
        </w:rPr>
        <w:t>…</w:t>
      </w:r>
    </w:p>
    <w:p w:rsidR="00636873" w:rsidRDefault="00636873">
      <w:pPr>
        <w:pStyle w:val="Default"/>
        <w:rPr>
          <w:u w:color="4687FF"/>
        </w:rPr>
      </w:pPr>
    </w:p>
    <w:p w:rsidR="00636873" w:rsidRDefault="00DC4DE5">
      <w:pPr>
        <w:pStyle w:val="Default"/>
        <w:rPr>
          <w:u w:color="4687FF"/>
        </w:rPr>
      </w:pPr>
      <w:r>
        <w:rPr>
          <w:u w:color="4687FF"/>
        </w:rPr>
        <w:t xml:space="preserve">Listen together for patterns, </w:t>
      </w:r>
      <w:r>
        <w:rPr>
          <w:u w:color="4687FF"/>
        </w:rPr>
        <w:t>insights, and deeper connections</w:t>
      </w:r>
    </w:p>
    <w:p w:rsidR="00636873" w:rsidRDefault="00636873">
      <w:pPr>
        <w:pStyle w:val="Default"/>
        <w:rPr>
          <w:u w:color="4687FF"/>
        </w:rPr>
      </w:pPr>
    </w:p>
    <w:p w:rsidR="00636873" w:rsidRDefault="00DC4DE5">
      <w:pPr>
        <w:pStyle w:val="Default"/>
        <w:rPr>
          <w:u w:color="4687FF"/>
        </w:rPr>
      </w:pPr>
      <w:r>
        <w:rPr>
          <w:u w:color="4687FF"/>
        </w:rPr>
        <w:t>Link and connect ideas</w:t>
      </w:r>
    </w:p>
    <w:p w:rsidR="00636873" w:rsidRDefault="00636873">
      <w:pPr>
        <w:pStyle w:val="Default"/>
        <w:rPr>
          <w:u w:color="4687FF"/>
        </w:rPr>
      </w:pPr>
    </w:p>
    <w:p w:rsidR="00636873" w:rsidRDefault="00DC4DE5">
      <w:pPr>
        <w:pStyle w:val="Default"/>
        <w:rPr>
          <w:u w:color="4687FF"/>
        </w:rPr>
      </w:pPr>
      <w:r>
        <w:rPr>
          <w:u w:color="4687FF"/>
        </w:rPr>
        <w:t>Slow down</w:t>
      </w:r>
      <w:r>
        <w:rPr>
          <w:u w:color="4687FF"/>
        </w:rPr>
        <w:t xml:space="preserve">… </w:t>
      </w:r>
      <w:r>
        <w:rPr>
          <w:u w:color="4687FF"/>
        </w:rPr>
        <w:t>so you have time to think and reflect.</w:t>
      </w:r>
    </w:p>
    <w:p w:rsidR="00636873" w:rsidRDefault="00636873">
      <w:pPr>
        <w:pStyle w:val="Default"/>
        <w:rPr>
          <w:u w:color="4687FF"/>
        </w:rPr>
      </w:pPr>
    </w:p>
    <w:p w:rsidR="00636873" w:rsidRDefault="00636873">
      <w:pPr>
        <w:pStyle w:val="Default"/>
        <w:rPr>
          <w:b/>
          <w:bCs/>
          <w:u w:color="4687FF"/>
        </w:rPr>
      </w:pPr>
    </w:p>
    <w:p w:rsidR="00636873" w:rsidRDefault="00636873">
      <w:pPr>
        <w:pStyle w:val="Default"/>
        <w:rPr>
          <w:u w:color="4687FF"/>
        </w:rPr>
      </w:pPr>
    </w:p>
    <w:p w:rsidR="00636873" w:rsidRDefault="00636873">
      <w:pPr>
        <w:pStyle w:val="Default"/>
        <w:rPr>
          <w:u w:color="4687FF"/>
        </w:rPr>
      </w:pPr>
    </w:p>
    <w:p w:rsidR="00636873" w:rsidRDefault="00636873">
      <w:pPr>
        <w:pStyle w:val="Default"/>
        <w:rPr>
          <w:u w:color="4687FF"/>
        </w:rPr>
      </w:pPr>
    </w:p>
    <w:p w:rsidR="00636873" w:rsidRDefault="00636873">
      <w:pPr>
        <w:pStyle w:val="Default"/>
        <w:rPr>
          <w:u w:color="4687FF"/>
        </w:rPr>
      </w:pPr>
    </w:p>
    <w:p w:rsidR="00636873" w:rsidRDefault="00DC4DE5">
      <w:pPr>
        <w:pStyle w:val="Default"/>
      </w:pPr>
      <w:r>
        <w:rPr>
          <w:u w:color="4687FF"/>
        </w:rPr>
        <w:t xml:space="preserve"> </w:t>
      </w:r>
    </w:p>
    <w:sectPr w:rsidR="0063687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DE5" w:rsidRDefault="00DC4DE5">
      <w:r>
        <w:separator/>
      </w:r>
    </w:p>
  </w:endnote>
  <w:endnote w:type="continuationSeparator" w:id="0">
    <w:p w:rsidR="00DC4DE5" w:rsidRDefault="00D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73" w:rsidRDefault="006368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DE5" w:rsidRDefault="00DC4DE5">
      <w:r>
        <w:separator/>
      </w:r>
    </w:p>
  </w:footnote>
  <w:footnote w:type="continuationSeparator" w:id="0">
    <w:p w:rsidR="00DC4DE5" w:rsidRDefault="00DC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73" w:rsidRDefault="006368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FC0"/>
    <w:multiLevelType w:val="multilevel"/>
    <w:tmpl w:val="EBD022A4"/>
    <w:lvl w:ilvl="0">
      <w:numFmt w:val="bullet"/>
      <w:lvlText w:val="•"/>
      <w:lvlJc w:val="left"/>
      <w:pPr>
        <w:tabs>
          <w:tab w:val="num" w:pos="180"/>
        </w:tabs>
        <w:ind w:left="180" w:hanging="180"/>
      </w:pPr>
      <w:rPr>
        <w:position w:val="-2"/>
        <w:u w:color="4687FF"/>
        <w:rtl w:val="0"/>
      </w:rPr>
    </w:lvl>
    <w:lvl w:ilvl="1">
      <w:start w:val="1"/>
      <w:numFmt w:val="bullet"/>
      <w:lvlText w:val="•"/>
      <w:lvlJc w:val="left"/>
      <w:pPr>
        <w:tabs>
          <w:tab w:val="num" w:pos="360"/>
        </w:tabs>
        <w:ind w:left="360" w:hanging="180"/>
      </w:pPr>
      <w:rPr>
        <w:position w:val="-2"/>
        <w:u w:color="4687FF"/>
        <w:rtl w:val="0"/>
      </w:rPr>
    </w:lvl>
    <w:lvl w:ilvl="2">
      <w:start w:val="1"/>
      <w:numFmt w:val="bullet"/>
      <w:lvlText w:val="•"/>
      <w:lvlJc w:val="left"/>
      <w:pPr>
        <w:tabs>
          <w:tab w:val="num" w:pos="540"/>
        </w:tabs>
        <w:ind w:left="540" w:hanging="180"/>
      </w:pPr>
      <w:rPr>
        <w:position w:val="-2"/>
        <w:u w:color="4687FF"/>
        <w:rtl w:val="0"/>
      </w:rPr>
    </w:lvl>
    <w:lvl w:ilvl="3">
      <w:start w:val="1"/>
      <w:numFmt w:val="bullet"/>
      <w:lvlText w:val="•"/>
      <w:lvlJc w:val="left"/>
      <w:pPr>
        <w:tabs>
          <w:tab w:val="num" w:pos="720"/>
        </w:tabs>
        <w:ind w:left="720" w:hanging="180"/>
      </w:pPr>
      <w:rPr>
        <w:position w:val="-2"/>
        <w:u w:color="4687FF"/>
        <w:rtl w:val="0"/>
      </w:rPr>
    </w:lvl>
    <w:lvl w:ilvl="4">
      <w:start w:val="1"/>
      <w:numFmt w:val="bullet"/>
      <w:lvlText w:val="•"/>
      <w:lvlJc w:val="left"/>
      <w:pPr>
        <w:tabs>
          <w:tab w:val="num" w:pos="900"/>
        </w:tabs>
        <w:ind w:left="900" w:hanging="180"/>
      </w:pPr>
      <w:rPr>
        <w:position w:val="-2"/>
        <w:u w:color="4687FF"/>
        <w:rtl w:val="0"/>
      </w:rPr>
    </w:lvl>
    <w:lvl w:ilvl="5">
      <w:start w:val="1"/>
      <w:numFmt w:val="bullet"/>
      <w:lvlText w:val="•"/>
      <w:lvlJc w:val="left"/>
      <w:pPr>
        <w:tabs>
          <w:tab w:val="num" w:pos="1080"/>
        </w:tabs>
        <w:ind w:left="1080" w:hanging="180"/>
      </w:pPr>
      <w:rPr>
        <w:position w:val="-2"/>
        <w:u w:color="4687FF"/>
        <w:rtl w:val="0"/>
      </w:rPr>
    </w:lvl>
    <w:lvl w:ilvl="6">
      <w:start w:val="1"/>
      <w:numFmt w:val="bullet"/>
      <w:lvlText w:val="•"/>
      <w:lvlJc w:val="left"/>
      <w:pPr>
        <w:tabs>
          <w:tab w:val="num" w:pos="1260"/>
        </w:tabs>
        <w:ind w:left="1260" w:hanging="180"/>
      </w:pPr>
      <w:rPr>
        <w:position w:val="-2"/>
        <w:u w:color="4687FF"/>
        <w:rtl w:val="0"/>
      </w:rPr>
    </w:lvl>
    <w:lvl w:ilvl="7">
      <w:start w:val="1"/>
      <w:numFmt w:val="bullet"/>
      <w:lvlText w:val="•"/>
      <w:lvlJc w:val="left"/>
      <w:pPr>
        <w:tabs>
          <w:tab w:val="num" w:pos="1440"/>
        </w:tabs>
        <w:ind w:left="1440" w:hanging="180"/>
      </w:pPr>
      <w:rPr>
        <w:position w:val="-2"/>
        <w:u w:color="4687FF"/>
        <w:rtl w:val="0"/>
      </w:rPr>
    </w:lvl>
    <w:lvl w:ilvl="8">
      <w:start w:val="1"/>
      <w:numFmt w:val="bullet"/>
      <w:lvlText w:val="•"/>
      <w:lvlJc w:val="left"/>
      <w:pPr>
        <w:tabs>
          <w:tab w:val="num" w:pos="1620"/>
        </w:tabs>
        <w:ind w:left="1620" w:hanging="180"/>
      </w:pPr>
      <w:rPr>
        <w:position w:val="-2"/>
        <w:u w:color="4687FF"/>
        <w:rtl w:val="0"/>
      </w:rPr>
    </w:lvl>
  </w:abstractNum>
  <w:abstractNum w:abstractNumId="1" w15:restartNumberingAfterBreak="0">
    <w:nsid w:val="22CA531B"/>
    <w:multiLevelType w:val="multilevel"/>
    <w:tmpl w:val="07D25994"/>
    <w:styleLink w:val="Bullet"/>
    <w:lvl w:ilvl="0">
      <w:numFmt w:val="bullet"/>
      <w:lvlText w:val="•"/>
      <w:lvlJc w:val="left"/>
      <w:pPr>
        <w:tabs>
          <w:tab w:val="num" w:pos="180"/>
        </w:tabs>
        <w:ind w:left="180" w:hanging="180"/>
      </w:pPr>
      <w:rPr>
        <w:position w:val="-2"/>
        <w:u w:color="4687FF"/>
        <w:rtl w:val="0"/>
      </w:rPr>
    </w:lvl>
    <w:lvl w:ilvl="1">
      <w:start w:val="1"/>
      <w:numFmt w:val="bullet"/>
      <w:lvlText w:val="•"/>
      <w:lvlJc w:val="left"/>
      <w:pPr>
        <w:tabs>
          <w:tab w:val="num" w:pos="360"/>
        </w:tabs>
        <w:ind w:left="360" w:hanging="180"/>
      </w:pPr>
      <w:rPr>
        <w:position w:val="-2"/>
        <w:u w:color="4687FF"/>
        <w:rtl w:val="0"/>
      </w:rPr>
    </w:lvl>
    <w:lvl w:ilvl="2">
      <w:start w:val="1"/>
      <w:numFmt w:val="bullet"/>
      <w:lvlText w:val="•"/>
      <w:lvlJc w:val="left"/>
      <w:pPr>
        <w:tabs>
          <w:tab w:val="num" w:pos="540"/>
        </w:tabs>
        <w:ind w:left="540" w:hanging="180"/>
      </w:pPr>
      <w:rPr>
        <w:position w:val="-2"/>
        <w:u w:color="4687FF"/>
        <w:rtl w:val="0"/>
      </w:rPr>
    </w:lvl>
    <w:lvl w:ilvl="3">
      <w:start w:val="1"/>
      <w:numFmt w:val="bullet"/>
      <w:lvlText w:val="•"/>
      <w:lvlJc w:val="left"/>
      <w:pPr>
        <w:tabs>
          <w:tab w:val="num" w:pos="720"/>
        </w:tabs>
        <w:ind w:left="720" w:hanging="180"/>
      </w:pPr>
      <w:rPr>
        <w:position w:val="-2"/>
        <w:u w:color="4687FF"/>
        <w:rtl w:val="0"/>
      </w:rPr>
    </w:lvl>
    <w:lvl w:ilvl="4">
      <w:start w:val="1"/>
      <w:numFmt w:val="bullet"/>
      <w:lvlText w:val="•"/>
      <w:lvlJc w:val="left"/>
      <w:pPr>
        <w:tabs>
          <w:tab w:val="num" w:pos="900"/>
        </w:tabs>
        <w:ind w:left="900" w:hanging="180"/>
      </w:pPr>
      <w:rPr>
        <w:position w:val="-2"/>
        <w:u w:color="4687FF"/>
        <w:rtl w:val="0"/>
      </w:rPr>
    </w:lvl>
    <w:lvl w:ilvl="5">
      <w:start w:val="1"/>
      <w:numFmt w:val="bullet"/>
      <w:lvlText w:val="•"/>
      <w:lvlJc w:val="left"/>
      <w:pPr>
        <w:tabs>
          <w:tab w:val="num" w:pos="1080"/>
        </w:tabs>
        <w:ind w:left="1080" w:hanging="180"/>
      </w:pPr>
      <w:rPr>
        <w:position w:val="-2"/>
        <w:u w:color="4687FF"/>
        <w:rtl w:val="0"/>
      </w:rPr>
    </w:lvl>
    <w:lvl w:ilvl="6">
      <w:start w:val="1"/>
      <w:numFmt w:val="bullet"/>
      <w:lvlText w:val="•"/>
      <w:lvlJc w:val="left"/>
      <w:pPr>
        <w:tabs>
          <w:tab w:val="num" w:pos="1260"/>
        </w:tabs>
        <w:ind w:left="1260" w:hanging="180"/>
      </w:pPr>
      <w:rPr>
        <w:position w:val="-2"/>
        <w:u w:color="4687FF"/>
        <w:rtl w:val="0"/>
      </w:rPr>
    </w:lvl>
    <w:lvl w:ilvl="7">
      <w:start w:val="1"/>
      <w:numFmt w:val="bullet"/>
      <w:lvlText w:val="•"/>
      <w:lvlJc w:val="left"/>
      <w:pPr>
        <w:tabs>
          <w:tab w:val="num" w:pos="1440"/>
        </w:tabs>
        <w:ind w:left="1440" w:hanging="180"/>
      </w:pPr>
      <w:rPr>
        <w:position w:val="-2"/>
        <w:u w:color="4687FF"/>
        <w:rtl w:val="0"/>
      </w:rPr>
    </w:lvl>
    <w:lvl w:ilvl="8">
      <w:start w:val="1"/>
      <w:numFmt w:val="bullet"/>
      <w:lvlText w:val="•"/>
      <w:lvlJc w:val="left"/>
      <w:pPr>
        <w:tabs>
          <w:tab w:val="num" w:pos="1620"/>
        </w:tabs>
        <w:ind w:left="1620" w:hanging="180"/>
      </w:pPr>
      <w:rPr>
        <w:position w:val="-2"/>
        <w:u w:color="4687FF"/>
        <w:rtl w:val="0"/>
      </w:rPr>
    </w:lvl>
  </w:abstractNum>
  <w:abstractNum w:abstractNumId="2" w15:restartNumberingAfterBreak="0">
    <w:nsid w:val="247968E8"/>
    <w:multiLevelType w:val="multilevel"/>
    <w:tmpl w:val="BE64BB9E"/>
    <w:lvl w:ilvl="0">
      <w:numFmt w:val="bullet"/>
      <w:lvlText w:val="•"/>
      <w:lvlJc w:val="left"/>
      <w:pPr>
        <w:tabs>
          <w:tab w:val="num" w:pos="180"/>
        </w:tabs>
        <w:ind w:left="180" w:hanging="180"/>
      </w:pPr>
      <w:rPr>
        <w:position w:val="-2"/>
        <w:u w:color="4687FF"/>
        <w:rtl w:val="0"/>
      </w:rPr>
    </w:lvl>
    <w:lvl w:ilvl="1">
      <w:start w:val="1"/>
      <w:numFmt w:val="bullet"/>
      <w:lvlText w:val="•"/>
      <w:lvlJc w:val="left"/>
      <w:pPr>
        <w:tabs>
          <w:tab w:val="num" w:pos="360"/>
        </w:tabs>
        <w:ind w:left="360" w:hanging="180"/>
      </w:pPr>
      <w:rPr>
        <w:position w:val="-2"/>
        <w:u w:color="4687FF"/>
        <w:rtl w:val="0"/>
      </w:rPr>
    </w:lvl>
    <w:lvl w:ilvl="2">
      <w:start w:val="1"/>
      <w:numFmt w:val="bullet"/>
      <w:lvlText w:val="•"/>
      <w:lvlJc w:val="left"/>
      <w:pPr>
        <w:tabs>
          <w:tab w:val="num" w:pos="540"/>
        </w:tabs>
        <w:ind w:left="540" w:hanging="180"/>
      </w:pPr>
      <w:rPr>
        <w:position w:val="-2"/>
        <w:u w:color="4687FF"/>
        <w:rtl w:val="0"/>
      </w:rPr>
    </w:lvl>
    <w:lvl w:ilvl="3">
      <w:start w:val="1"/>
      <w:numFmt w:val="bullet"/>
      <w:lvlText w:val="•"/>
      <w:lvlJc w:val="left"/>
      <w:pPr>
        <w:tabs>
          <w:tab w:val="num" w:pos="720"/>
        </w:tabs>
        <w:ind w:left="720" w:hanging="180"/>
      </w:pPr>
      <w:rPr>
        <w:position w:val="-2"/>
        <w:u w:color="4687FF"/>
        <w:rtl w:val="0"/>
      </w:rPr>
    </w:lvl>
    <w:lvl w:ilvl="4">
      <w:start w:val="1"/>
      <w:numFmt w:val="bullet"/>
      <w:lvlText w:val="•"/>
      <w:lvlJc w:val="left"/>
      <w:pPr>
        <w:tabs>
          <w:tab w:val="num" w:pos="900"/>
        </w:tabs>
        <w:ind w:left="900" w:hanging="180"/>
      </w:pPr>
      <w:rPr>
        <w:position w:val="-2"/>
        <w:u w:color="4687FF"/>
        <w:rtl w:val="0"/>
      </w:rPr>
    </w:lvl>
    <w:lvl w:ilvl="5">
      <w:start w:val="1"/>
      <w:numFmt w:val="bullet"/>
      <w:lvlText w:val="•"/>
      <w:lvlJc w:val="left"/>
      <w:pPr>
        <w:tabs>
          <w:tab w:val="num" w:pos="1080"/>
        </w:tabs>
        <w:ind w:left="1080" w:hanging="180"/>
      </w:pPr>
      <w:rPr>
        <w:position w:val="-2"/>
        <w:u w:color="4687FF"/>
        <w:rtl w:val="0"/>
      </w:rPr>
    </w:lvl>
    <w:lvl w:ilvl="6">
      <w:start w:val="1"/>
      <w:numFmt w:val="bullet"/>
      <w:lvlText w:val="•"/>
      <w:lvlJc w:val="left"/>
      <w:pPr>
        <w:tabs>
          <w:tab w:val="num" w:pos="1260"/>
        </w:tabs>
        <w:ind w:left="1260" w:hanging="180"/>
      </w:pPr>
      <w:rPr>
        <w:position w:val="-2"/>
        <w:u w:color="4687FF"/>
        <w:rtl w:val="0"/>
      </w:rPr>
    </w:lvl>
    <w:lvl w:ilvl="7">
      <w:start w:val="1"/>
      <w:numFmt w:val="bullet"/>
      <w:lvlText w:val="•"/>
      <w:lvlJc w:val="left"/>
      <w:pPr>
        <w:tabs>
          <w:tab w:val="num" w:pos="1440"/>
        </w:tabs>
        <w:ind w:left="1440" w:hanging="180"/>
      </w:pPr>
      <w:rPr>
        <w:position w:val="-2"/>
        <w:u w:color="4687FF"/>
        <w:rtl w:val="0"/>
      </w:rPr>
    </w:lvl>
    <w:lvl w:ilvl="8">
      <w:start w:val="1"/>
      <w:numFmt w:val="bullet"/>
      <w:lvlText w:val="•"/>
      <w:lvlJc w:val="left"/>
      <w:pPr>
        <w:tabs>
          <w:tab w:val="num" w:pos="1620"/>
        </w:tabs>
        <w:ind w:left="1620" w:hanging="180"/>
      </w:pPr>
      <w:rPr>
        <w:position w:val="-2"/>
        <w:u w:color="4687FF"/>
        <w:rtl w:val="0"/>
      </w:rPr>
    </w:lvl>
  </w:abstractNum>
  <w:abstractNum w:abstractNumId="3" w15:restartNumberingAfterBreak="0">
    <w:nsid w:val="2B1B5681"/>
    <w:multiLevelType w:val="multilevel"/>
    <w:tmpl w:val="91EEF518"/>
    <w:lvl w:ilvl="0">
      <w:start w:val="1"/>
      <w:numFmt w:val="bullet"/>
      <w:lvlText w:val="•"/>
      <w:lvlJc w:val="left"/>
      <w:pPr>
        <w:tabs>
          <w:tab w:val="num" w:pos="180"/>
        </w:tabs>
        <w:ind w:left="180" w:hanging="180"/>
      </w:pPr>
      <w:rPr>
        <w:position w:val="-2"/>
        <w:u w:color="4687FF"/>
        <w:rtl w:val="0"/>
      </w:rPr>
    </w:lvl>
    <w:lvl w:ilvl="1">
      <w:start w:val="1"/>
      <w:numFmt w:val="bullet"/>
      <w:lvlText w:val="•"/>
      <w:lvlJc w:val="left"/>
      <w:pPr>
        <w:tabs>
          <w:tab w:val="num" w:pos="360"/>
        </w:tabs>
        <w:ind w:left="360" w:hanging="180"/>
      </w:pPr>
      <w:rPr>
        <w:position w:val="-2"/>
        <w:u w:color="4687FF"/>
        <w:rtl w:val="0"/>
      </w:rPr>
    </w:lvl>
    <w:lvl w:ilvl="2">
      <w:start w:val="1"/>
      <w:numFmt w:val="bullet"/>
      <w:lvlText w:val="•"/>
      <w:lvlJc w:val="left"/>
      <w:pPr>
        <w:tabs>
          <w:tab w:val="num" w:pos="540"/>
        </w:tabs>
        <w:ind w:left="540" w:hanging="180"/>
      </w:pPr>
      <w:rPr>
        <w:position w:val="-2"/>
        <w:u w:color="4687FF"/>
        <w:rtl w:val="0"/>
      </w:rPr>
    </w:lvl>
    <w:lvl w:ilvl="3">
      <w:start w:val="1"/>
      <w:numFmt w:val="bullet"/>
      <w:lvlText w:val="•"/>
      <w:lvlJc w:val="left"/>
      <w:pPr>
        <w:tabs>
          <w:tab w:val="num" w:pos="720"/>
        </w:tabs>
        <w:ind w:left="720" w:hanging="180"/>
      </w:pPr>
      <w:rPr>
        <w:position w:val="-2"/>
        <w:u w:color="4687FF"/>
        <w:rtl w:val="0"/>
      </w:rPr>
    </w:lvl>
    <w:lvl w:ilvl="4">
      <w:start w:val="1"/>
      <w:numFmt w:val="bullet"/>
      <w:lvlText w:val="•"/>
      <w:lvlJc w:val="left"/>
      <w:pPr>
        <w:tabs>
          <w:tab w:val="num" w:pos="900"/>
        </w:tabs>
        <w:ind w:left="900" w:hanging="180"/>
      </w:pPr>
      <w:rPr>
        <w:position w:val="-2"/>
        <w:u w:color="4687FF"/>
        <w:rtl w:val="0"/>
      </w:rPr>
    </w:lvl>
    <w:lvl w:ilvl="5">
      <w:start w:val="1"/>
      <w:numFmt w:val="bullet"/>
      <w:lvlText w:val="•"/>
      <w:lvlJc w:val="left"/>
      <w:pPr>
        <w:tabs>
          <w:tab w:val="num" w:pos="1080"/>
        </w:tabs>
        <w:ind w:left="1080" w:hanging="180"/>
      </w:pPr>
      <w:rPr>
        <w:position w:val="-2"/>
        <w:u w:color="4687FF"/>
        <w:rtl w:val="0"/>
      </w:rPr>
    </w:lvl>
    <w:lvl w:ilvl="6">
      <w:start w:val="1"/>
      <w:numFmt w:val="bullet"/>
      <w:lvlText w:val="•"/>
      <w:lvlJc w:val="left"/>
      <w:pPr>
        <w:tabs>
          <w:tab w:val="num" w:pos="1260"/>
        </w:tabs>
        <w:ind w:left="1260" w:hanging="180"/>
      </w:pPr>
      <w:rPr>
        <w:position w:val="-2"/>
        <w:u w:color="4687FF"/>
        <w:rtl w:val="0"/>
      </w:rPr>
    </w:lvl>
    <w:lvl w:ilvl="7">
      <w:start w:val="1"/>
      <w:numFmt w:val="bullet"/>
      <w:lvlText w:val="•"/>
      <w:lvlJc w:val="left"/>
      <w:pPr>
        <w:tabs>
          <w:tab w:val="num" w:pos="1440"/>
        </w:tabs>
        <w:ind w:left="1440" w:hanging="180"/>
      </w:pPr>
      <w:rPr>
        <w:position w:val="-2"/>
        <w:u w:color="4687FF"/>
        <w:rtl w:val="0"/>
      </w:rPr>
    </w:lvl>
    <w:lvl w:ilvl="8">
      <w:start w:val="1"/>
      <w:numFmt w:val="bullet"/>
      <w:lvlText w:val="•"/>
      <w:lvlJc w:val="left"/>
      <w:pPr>
        <w:tabs>
          <w:tab w:val="num" w:pos="1620"/>
        </w:tabs>
        <w:ind w:left="1620" w:hanging="180"/>
      </w:pPr>
      <w:rPr>
        <w:position w:val="-2"/>
        <w:u w:color="4687FF"/>
        <w:rtl w:val="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73"/>
    <w:rsid w:val="00636873"/>
    <w:rsid w:val="00DC4DE5"/>
    <w:rsid w:val="00EC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C7AEC-3DC3-47E7-9AD3-A733F360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numbering" w:customStyle="1" w:styleId="Bullet">
    <w:name w:val="Bulle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Lorrey Thabet</dc:creator>
  <cp:lastModifiedBy>Lorrey Thabet</cp:lastModifiedBy>
  <cp:revision>2</cp:revision>
  <dcterms:created xsi:type="dcterms:W3CDTF">2016-04-25T20:17:00Z</dcterms:created>
  <dcterms:modified xsi:type="dcterms:W3CDTF">2016-04-25T20:17:00Z</dcterms:modified>
</cp:coreProperties>
</file>