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D5" w:rsidRDefault="000E3D3A">
      <w:pPr>
        <w:pStyle w:val="Body"/>
        <w:rPr>
          <w:b/>
          <w:bCs/>
          <w:sz w:val="26"/>
          <w:szCs w:val="26"/>
        </w:rPr>
      </w:pPr>
      <w:bookmarkStart w:id="0" w:name="_GoBack"/>
      <w:bookmarkEnd w:id="0"/>
      <w:r>
        <w:rPr>
          <w:b/>
          <w:bCs/>
          <w:sz w:val="26"/>
          <w:szCs w:val="26"/>
        </w:rPr>
        <w:t>World Cafe: Engaging the University: Getting Practical</w:t>
      </w:r>
    </w:p>
    <w:p w:rsidR="00FB76D5" w:rsidRDefault="000E3D3A">
      <w:pPr>
        <w:pStyle w:val="Body"/>
        <w:rPr>
          <w:b/>
          <w:bCs/>
          <w:sz w:val="26"/>
          <w:szCs w:val="26"/>
        </w:rPr>
      </w:pPr>
      <w:r>
        <w:rPr>
          <w:b/>
          <w:bCs/>
          <w:sz w:val="26"/>
          <w:szCs w:val="26"/>
        </w:rPr>
        <w:t>GFM National Staff Conference 2016</w:t>
      </w:r>
    </w:p>
    <w:p w:rsidR="00FB76D5" w:rsidRDefault="00FB76D5">
      <w:pPr>
        <w:pStyle w:val="Body"/>
      </w:pPr>
    </w:p>
    <w:p w:rsidR="00FB76D5" w:rsidRDefault="00FB76D5">
      <w:pPr>
        <w:pStyle w:val="Default"/>
        <w:rPr>
          <w:u w:color="4687FF"/>
        </w:rPr>
      </w:pPr>
    </w:p>
    <w:p w:rsidR="00FB76D5" w:rsidRDefault="000E3D3A">
      <w:pPr>
        <w:pStyle w:val="Default"/>
        <w:rPr>
          <w:u w:color="4687FF"/>
        </w:rPr>
      </w:pPr>
      <w:r>
        <w:rPr>
          <w:b/>
          <w:bCs/>
          <w:u w:color="4687FF"/>
        </w:rPr>
        <w:t>Description</w:t>
      </w:r>
      <w:r>
        <w:rPr>
          <w:u w:color="4687FF"/>
        </w:rPr>
        <w:t xml:space="preserve">: This World Cafe will be an opportunity to </w:t>
      </w:r>
      <w:r>
        <w:rPr>
          <w:u w:color="4687FF"/>
        </w:rPr>
        <w:t>“</w:t>
      </w:r>
      <w:r>
        <w:rPr>
          <w:u w:color="4687FF"/>
        </w:rPr>
        <w:t>talk shop</w:t>
      </w:r>
      <w:r>
        <w:rPr>
          <w:u w:color="4687FF"/>
        </w:rPr>
        <w:t xml:space="preserve">” </w:t>
      </w:r>
      <w:r>
        <w:rPr>
          <w:u w:color="4687FF"/>
        </w:rPr>
        <w:t>about how GFM students, faculty, and chapters can engage the university. We</w:t>
      </w:r>
      <w:r>
        <w:rPr>
          <w:u w:color="4687FF"/>
          <w:lang w:val="fr-FR"/>
        </w:rPr>
        <w:t>’</w:t>
      </w:r>
      <w:r>
        <w:rPr>
          <w:u w:color="4687FF"/>
        </w:rPr>
        <w:t xml:space="preserve">ll brainstorm ideas </w:t>
      </w:r>
      <w:r>
        <w:rPr>
          <w:u w:color="4687FF"/>
        </w:rPr>
        <w:t>and share practices about how to find important conversations in the university, how to integrate Christians into these conversations, how we might stimulate conversations in the universities where we serve, etc. We</w:t>
      </w:r>
      <w:r>
        <w:rPr>
          <w:u w:color="4687FF"/>
          <w:lang w:val="fr-FR"/>
        </w:rPr>
        <w:t>’</w:t>
      </w:r>
      <w:r>
        <w:rPr>
          <w:u w:color="4687FF"/>
        </w:rPr>
        <w:t>ll discuss ideas ranging from one-on-one</w:t>
      </w:r>
      <w:r>
        <w:rPr>
          <w:u w:color="4687FF"/>
        </w:rPr>
        <w:t>, department-level and cross-disciplinary conversations to public events and programming.</w:t>
      </w:r>
    </w:p>
    <w:p w:rsidR="00FB76D5" w:rsidRDefault="00FB76D5">
      <w:pPr>
        <w:pStyle w:val="Default"/>
        <w:rPr>
          <w:u w:color="4687FF"/>
        </w:rPr>
      </w:pPr>
    </w:p>
    <w:p w:rsidR="00FB76D5" w:rsidRDefault="00FB76D5">
      <w:pPr>
        <w:pStyle w:val="Default"/>
        <w:rPr>
          <w:u w:color="4687FF"/>
        </w:rPr>
      </w:pPr>
    </w:p>
    <w:p w:rsidR="00FB76D5" w:rsidRDefault="000E3D3A">
      <w:pPr>
        <w:pStyle w:val="Body"/>
      </w:pPr>
      <w:r>
        <w:rPr>
          <w:b/>
          <w:bCs/>
        </w:rPr>
        <w:t>Readings</w:t>
      </w:r>
      <w:r>
        <w:t xml:space="preserve">: </w:t>
      </w:r>
    </w:p>
    <w:p w:rsidR="00FB76D5" w:rsidRDefault="000E3D3A">
      <w:pPr>
        <w:pStyle w:val="Body"/>
      </w:pPr>
      <w:r>
        <w:rPr>
          <w:i/>
          <w:iCs/>
        </w:rPr>
        <w:t>Engaging the University: Getting Practical. US and IFES Examples.</w:t>
      </w:r>
      <w:r>
        <w:t xml:space="preserve"> Compilation by Dr. Terry Halliday, 2016. </w:t>
      </w:r>
    </w:p>
    <w:p w:rsidR="00FB76D5" w:rsidRDefault="00FB76D5">
      <w:pPr>
        <w:pStyle w:val="Body"/>
      </w:pPr>
    </w:p>
    <w:p w:rsidR="00FB76D5" w:rsidRDefault="000E3D3A">
      <w:pPr>
        <w:pStyle w:val="Body"/>
      </w:pPr>
      <w:r>
        <w:rPr>
          <w:i/>
          <w:iCs/>
        </w:rPr>
        <w:t>Passion Talks</w:t>
      </w:r>
      <w:r>
        <w:t>, by GFM staff Wendy Quay Honey</w:t>
      </w:r>
      <w:r>
        <w:t>cutt, 2016.</w:t>
      </w:r>
    </w:p>
    <w:p w:rsidR="00FB76D5" w:rsidRDefault="00FB76D5">
      <w:pPr>
        <w:pStyle w:val="Body"/>
      </w:pPr>
    </w:p>
    <w:p w:rsidR="00FB76D5" w:rsidRDefault="00FB76D5">
      <w:pPr>
        <w:pStyle w:val="Body"/>
      </w:pPr>
    </w:p>
    <w:p w:rsidR="00FB76D5" w:rsidRDefault="000E3D3A">
      <w:pPr>
        <w:pStyle w:val="Body"/>
      </w:pPr>
      <w:r>
        <w:rPr>
          <w:b/>
          <w:bCs/>
          <w:lang w:val="it-IT"/>
        </w:rPr>
        <w:t>Questions</w:t>
      </w:r>
      <w:r>
        <w:t xml:space="preserve">: </w:t>
      </w:r>
    </w:p>
    <w:p w:rsidR="00FB76D5" w:rsidRDefault="00FB76D5">
      <w:pPr>
        <w:pStyle w:val="Body"/>
      </w:pPr>
    </w:p>
    <w:p w:rsidR="00FB76D5" w:rsidRDefault="000E3D3A">
      <w:pPr>
        <w:pStyle w:val="Body"/>
      </w:pPr>
      <w:r>
        <w:t>1. In what ways can we encourage Christian students to talk Christianly to each other about their academic interests? About disciplinary and cross-disciplinary topics? About issues the whole university confronts?</w:t>
      </w:r>
    </w:p>
    <w:p w:rsidR="00FB76D5" w:rsidRDefault="00FB76D5">
      <w:pPr>
        <w:pStyle w:val="Body"/>
      </w:pPr>
    </w:p>
    <w:p w:rsidR="00FB76D5" w:rsidRDefault="00FB76D5">
      <w:pPr>
        <w:pStyle w:val="Body"/>
      </w:pPr>
    </w:p>
    <w:p w:rsidR="00FB76D5" w:rsidRDefault="00FB76D5">
      <w:pPr>
        <w:pStyle w:val="Body"/>
      </w:pPr>
    </w:p>
    <w:p w:rsidR="00FB76D5" w:rsidRDefault="000E3D3A">
      <w:pPr>
        <w:pStyle w:val="Body"/>
      </w:pPr>
      <w:r>
        <w:t xml:space="preserve">2. Where can </w:t>
      </w:r>
      <w:r>
        <w:t>we find theological doctrines, themes, and resources that enable us to engage with all domains of university life</w:t>
      </w:r>
      <w:r>
        <w:t>?</w:t>
      </w:r>
    </w:p>
    <w:p w:rsidR="00FB76D5" w:rsidRDefault="00FB76D5">
      <w:pPr>
        <w:pStyle w:val="Body"/>
      </w:pPr>
    </w:p>
    <w:p w:rsidR="00FB76D5" w:rsidRDefault="00FB76D5">
      <w:pPr>
        <w:pStyle w:val="Body"/>
      </w:pPr>
    </w:p>
    <w:p w:rsidR="00FB76D5" w:rsidRDefault="00FB76D5">
      <w:pPr>
        <w:pStyle w:val="Body"/>
      </w:pPr>
    </w:p>
    <w:p w:rsidR="00FB76D5" w:rsidRDefault="000E3D3A">
      <w:pPr>
        <w:pStyle w:val="Body"/>
      </w:pPr>
      <w:r>
        <w:t>3. In your experience on campus with GFM, how have you (students/faculty chapter) approached engaging the university? What have you tried?</w:t>
      </w:r>
      <w:r>
        <w:t xml:space="preserve"> What practices work in different settings? What did you learn from what didn</w:t>
      </w:r>
      <w:r>
        <w:rPr>
          <w:rFonts w:hAnsi="Helvetica"/>
          <w:lang w:val="fr-FR"/>
        </w:rPr>
        <w:t>’</w:t>
      </w:r>
      <w:r>
        <w:t>t work?</w:t>
      </w:r>
      <w:r>
        <w:rPr>
          <w:rFonts w:hAnsi="Helvetica"/>
        </w:rPr>
        <w:t> </w:t>
      </w:r>
    </w:p>
    <w:p w:rsidR="00FB76D5" w:rsidRDefault="00FB76D5">
      <w:pPr>
        <w:pStyle w:val="Body"/>
      </w:pPr>
    </w:p>
    <w:p w:rsidR="00FB76D5" w:rsidRDefault="00FB76D5">
      <w:pPr>
        <w:pStyle w:val="Body"/>
      </w:pPr>
    </w:p>
    <w:p w:rsidR="00FB76D5" w:rsidRDefault="00FB76D5">
      <w:pPr>
        <w:pStyle w:val="Body"/>
      </w:pPr>
    </w:p>
    <w:p w:rsidR="00FB76D5" w:rsidRDefault="000E3D3A">
      <w:pPr>
        <w:pStyle w:val="Body"/>
      </w:pPr>
      <w:r>
        <w:t>4. As you consider the university where you serve with GFM, what are some important conversations happening presently, and where are they happening in the university?</w:t>
      </w:r>
      <w:r>
        <w:t xml:space="preserve"> How might Christians build bridges/trust to be invited into these conversations? How can Christians stimulate conversations in the university where you serve? What opportunities do you see?</w:t>
      </w:r>
    </w:p>
    <w:p w:rsidR="00FB76D5" w:rsidRDefault="00FB76D5">
      <w:pPr>
        <w:pStyle w:val="Body"/>
        <w:rPr>
          <w:b/>
          <w:bCs/>
        </w:rPr>
      </w:pPr>
    </w:p>
    <w:p w:rsidR="00FB76D5" w:rsidRDefault="00FB76D5">
      <w:pPr>
        <w:pStyle w:val="Default"/>
        <w:rPr>
          <w:u w:color="4687FF"/>
        </w:rPr>
      </w:pPr>
    </w:p>
    <w:p w:rsidR="00FB76D5" w:rsidRDefault="00FB76D5">
      <w:pPr>
        <w:pStyle w:val="Default"/>
        <w:rPr>
          <w:u w:color="4687FF"/>
        </w:rPr>
      </w:pPr>
    </w:p>
    <w:p w:rsidR="00FB76D5" w:rsidRDefault="00FB76D5">
      <w:pPr>
        <w:pStyle w:val="Default"/>
        <w:rPr>
          <w:u w:color="4687FF"/>
        </w:rPr>
      </w:pPr>
    </w:p>
    <w:p w:rsidR="00FB76D5" w:rsidRDefault="00FB76D5">
      <w:pPr>
        <w:pStyle w:val="Default"/>
        <w:rPr>
          <w:u w:color="4687FF"/>
        </w:rPr>
      </w:pPr>
    </w:p>
    <w:p w:rsidR="00FB76D5" w:rsidRDefault="00FB76D5">
      <w:pPr>
        <w:pStyle w:val="Default"/>
        <w:rPr>
          <w:b/>
          <w:bCs/>
          <w:u w:color="4687FF"/>
        </w:rPr>
      </w:pPr>
    </w:p>
    <w:p w:rsidR="00FB76D5" w:rsidRDefault="00FB76D5">
      <w:pPr>
        <w:pStyle w:val="Default"/>
        <w:rPr>
          <w:b/>
          <w:bCs/>
          <w:u w:color="4687FF"/>
        </w:rPr>
      </w:pPr>
    </w:p>
    <w:p w:rsidR="00FB76D5" w:rsidRDefault="00FB76D5">
      <w:pPr>
        <w:pStyle w:val="Default"/>
        <w:rPr>
          <w:b/>
          <w:bCs/>
          <w:u w:color="4687FF"/>
        </w:rPr>
      </w:pPr>
    </w:p>
    <w:p w:rsidR="00FB76D5" w:rsidRDefault="000E3D3A">
      <w:pPr>
        <w:pStyle w:val="Default"/>
        <w:rPr>
          <w:b/>
          <w:bCs/>
          <w:u w:color="4687FF"/>
        </w:rPr>
      </w:pPr>
      <w:r>
        <w:rPr>
          <w:b/>
          <w:bCs/>
          <w:u w:color="4687FF"/>
        </w:rPr>
        <w:lastRenderedPageBreak/>
        <w:t>Details:  3 rounds of conversation; 20 minutes per round.</w:t>
      </w:r>
    </w:p>
    <w:p w:rsidR="00FB76D5" w:rsidRDefault="00FB76D5">
      <w:pPr>
        <w:pStyle w:val="Default"/>
        <w:rPr>
          <w:u w:color="4687FF"/>
        </w:rPr>
      </w:pPr>
    </w:p>
    <w:p w:rsidR="00FB76D5" w:rsidRDefault="000E3D3A">
      <w:pPr>
        <w:pStyle w:val="Default"/>
        <w:rPr>
          <w:u w:color="4687FF"/>
        </w:rPr>
      </w:pPr>
      <w:r>
        <w:rPr>
          <w:u w:color="4687FF"/>
        </w:rPr>
        <w:t>Round 1: discuss all 4 questions. Your group may choose to focus on 1-2 questions in-depth.</w:t>
      </w:r>
    </w:p>
    <w:p w:rsidR="00FB76D5" w:rsidRDefault="00FB76D5">
      <w:pPr>
        <w:pStyle w:val="Default"/>
        <w:rPr>
          <w:u w:color="4687FF"/>
        </w:rPr>
      </w:pPr>
    </w:p>
    <w:p w:rsidR="00FB76D5" w:rsidRDefault="000E3D3A">
      <w:pPr>
        <w:pStyle w:val="Default"/>
        <w:rPr>
          <w:u w:color="4687FF"/>
        </w:rPr>
      </w:pPr>
      <w:r>
        <w:rPr>
          <w:u w:color="4687FF"/>
        </w:rPr>
        <w:t>Round 2: share highlights</w:t>
      </w:r>
      <w:r>
        <w:rPr>
          <w:u w:color="4687FF"/>
        </w:rPr>
        <w:t xml:space="preserve"> </w:t>
      </w:r>
      <w:r>
        <w:rPr>
          <w:u w:color="4687FF"/>
        </w:rPr>
        <w:t>from round 1 with your new group, and discuss further.</w:t>
      </w:r>
    </w:p>
    <w:p w:rsidR="00FB76D5" w:rsidRDefault="00FB76D5">
      <w:pPr>
        <w:pStyle w:val="Default"/>
        <w:rPr>
          <w:u w:color="4687FF"/>
        </w:rPr>
      </w:pPr>
    </w:p>
    <w:p w:rsidR="00FB76D5" w:rsidRDefault="000E3D3A">
      <w:pPr>
        <w:pStyle w:val="Default"/>
        <w:rPr>
          <w:u w:color="4687FF"/>
        </w:rPr>
      </w:pPr>
      <w:r>
        <w:rPr>
          <w:u w:color="4687FF"/>
        </w:rPr>
        <w:t xml:space="preserve">Round 3: share highlights from round 2 with your new group, and discuss </w:t>
      </w:r>
      <w:r>
        <w:rPr>
          <w:u w:color="4687FF"/>
        </w:rPr>
        <w:t>further.</w:t>
      </w:r>
    </w:p>
    <w:p w:rsidR="00FB76D5" w:rsidRDefault="00FB76D5">
      <w:pPr>
        <w:pStyle w:val="Default"/>
        <w:rPr>
          <w:u w:color="4687FF"/>
        </w:rPr>
      </w:pPr>
    </w:p>
    <w:p w:rsidR="00FB76D5" w:rsidRDefault="00FB76D5">
      <w:pPr>
        <w:pStyle w:val="Default"/>
        <w:rPr>
          <w:u w:color="4687FF"/>
        </w:rPr>
      </w:pPr>
    </w:p>
    <w:p w:rsidR="00FB76D5" w:rsidRDefault="000E3D3A">
      <w:pPr>
        <w:pStyle w:val="Default"/>
        <w:rPr>
          <w:u w:color="4687FF"/>
        </w:rPr>
      </w:pPr>
      <w:r>
        <w:rPr>
          <w:u w:color="4687FF"/>
        </w:rPr>
        <w:t>For each round:</w:t>
      </w:r>
    </w:p>
    <w:p w:rsidR="00FB76D5" w:rsidRDefault="00FB76D5">
      <w:pPr>
        <w:pStyle w:val="Default"/>
        <w:rPr>
          <w:u w:color="4687FF"/>
        </w:rPr>
      </w:pPr>
    </w:p>
    <w:p w:rsidR="00FB76D5" w:rsidRDefault="000E3D3A">
      <w:pPr>
        <w:pStyle w:val="Default"/>
        <w:numPr>
          <w:ilvl w:val="0"/>
          <w:numId w:val="2"/>
        </w:numPr>
        <w:rPr>
          <w:position w:val="-2"/>
          <w:u w:color="4687FF"/>
        </w:rPr>
      </w:pPr>
      <w:r>
        <w:rPr>
          <w:u w:color="4687FF"/>
        </w:rPr>
        <w:t>Each person takes a turn being the talker.</w:t>
      </w:r>
    </w:p>
    <w:p w:rsidR="00FB76D5" w:rsidRDefault="000E3D3A">
      <w:pPr>
        <w:pStyle w:val="Default"/>
        <w:numPr>
          <w:ilvl w:val="0"/>
          <w:numId w:val="3"/>
        </w:numPr>
        <w:rPr>
          <w:position w:val="-2"/>
          <w:u w:color="4687FF"/>
        </w:rPr>
      </w:pPr>
      <w:r>
        <w:rPr>
          <w:u w:color="4687FF"/>
        </w:rPr>
        <w:t>The other three people serve as listeners.</w:t>
      </w:r>
    </w:p>
    <w:p w:rsidR="00FB76D5" w:rsidRDefault="000E3D3A">
      <w:pPr>
        <w:pStyle w:val="Default"/>
        <w:numPr>
          <w:ilvl w:val="0"/>
          <w:numId w:val="4"/>
        </w:numPr>
        <w:rPr>
          <w:position w:val="-2"/>
          <w:u w:color="4687FF"/>
        </w:rPr>
      </w:pPr>
      <w:r>
        <w:rPr>
          <w:u w:color="4687FF"/>
        </w:rPr>
        <w:t>After each person in the group has had an opportunity to respond to the question/s, take the rest of the time for group discussion.</w:t>
      </w:r>
    </w:p>
    <w:p w:rsidR="00FB76D5" w:rsidRDefault="00FB76D5">
      <w:pPr>
        <w:pStyle w:val="Default"/>
        <w:rPr>
          <w:u w:color="4687FF"/>
        </w:rPr>
      </w:pPr>
    </w:p>
    <w:p w:rsidR="00FB76D5" w:rsidRDefault="00FB76D5">
      <w:pPr>
        <w:pStyle w:val="Default"/>
        <w:rPr>
          <w:u w:color="4687FF"/>
        </w:rPr>
      </w:pPr>
    </w:p>
    <w:p w:rsidR="00FB76D5" w:rsidRDefault="00FB76D5">
      <w:pPr>
        <w:pStyle w:val="Default"/>
        <w:rPr>
          <w:u w:color="4687FF"/>
        </w:rPr>
      </w:pPr>
    </w:p>
    <w:p w:rsidR="00FB76D5" w:rsidRDefault="00FB76D5">
      <w:pPr>
        <w:pStyle w:val="Default"/>
        <w:rPr>
          <w:b/>
          <w:bCs/>
          <w:u w:color="4687FF"/>
        </w:rPr>
      </w:pPr>
    </w:p>
    <w:p w:rsidR="00FB76D5" w:rsidRDefault="000E3D3A">
      <w:pPr>
        <w:pStyle w:val="Default"/>
        <w:rPr>
          <w:b/>
          <w:bCs/>
          <w:u w:color="4687FF"/>
        </w:rPr>
      </w:pPr>
      <w:r>
        <w:rPr>
          <w:b/>
          <w:bCs/>
          <w:u w:color="4687FF"/>
          <w:lang w:val="nl-NL"/>
        </w:rPr>
        <w:t xml:space="preserve">World </w:t>
      </w:r>
      <w:r>
        <w:rPr>
          <w:b/>
          <w:bCs/>
          <w:u w:color="4687FF"/>
          <w:lang w:val="nl-NL"/>
        </w:rPr>
        <w:t>Cafe Guidelines:</w:t>
      </w:r>
    </w:p>
    <w:p w:rsidR="00FB76D5" w:rsidRDefault="00FB76D5">
      <w:pPr>
        <w:pStyle w:val="Default"/>
        <w:rPr>
          <w:u w:color="4687FF"/>
        </w:rPr>
      </w:pPr>
    </w:p>
    <w:p w:rsidR="00FB76D5" w:rsidRDefault="000E3D3A">
      <w:pPr>
        <w:pStyle w:val="Default"/>
        <w:rPr>
          <w:u w:color="4687FF"/>
        </w:rPr>
      </w:pPr>
      <w:r>
        <w:rPr>
          <w:u w:color="4687FF"/>
        </w:rPr>
        <w:t>Speak with your mind and heart</w:t>
      </w:r>
    </w:p>
    <w:p w:rsidR="00FB76D5" w:rsidRDefault="00FB76D5">
      <w:pPr>
        <w:pStyle w:val="Default"/>
        <w:rPr>
          <w:u w:color="4687FF"/>
        </w:rPr>
      </w:pPr>
    </w:p>
    <w:p w:rsidR="00FB76D5" w:rsidRDefault="000E3D3A">
      <w:pPr>
        <w:pStyle w:val="Default"/>
        <w:rPr>
          <w:u w:color="4687FF"/>
        </w:rPr>
      </w:pPr>
      <w:r>
        <w:rPr>
          <w:u w:color="4687FF"/>
        </w:rPr>
        <w:t>Contribute your thinking</w:t>
      </w:r>
    </w:p>
    <w:p w:rsidR="00FB76D5" w:rsidRDefault="00FB76D5">
      <w:pPr>
        <w:pStyle w:val="Default"/>
        <w:rPr>
          <w:u w:color="4687FF"/>
        </w:rPr>
      </w:pPr>
    </w:p>
    <w:p w:rsidR="00FB76D5" w:rsidRDefault="000E3D3A">
      <w:pPr>
        <w:pStyle w:val="Default"/>
        <w:rPr>
          <w:u w:color="4687FF"/>
        </w:rPr>
      </w:pPr>
      <w:r>
        <w:rPr>
          <w:u w:color="4687FF"/>
        </w:rPr>
        <w:t>Focus on what matters</w:t>
      </w:r>
    </w:p>
    <w:p w:rsidR="00FB76D5" w:rsidRDefault="00FB76D5">
      <w:pPr>
        <w:pStyle w:val="Default"/>
        <w:rPr>
          <w:u w:color="4687FF"/>
        </w:rPr>
      </w:pPr>
    </w:p>
    <w:p w:rsidR="00FB76D5" w:rsidRDefault="000E3D3A">
      <w:pPr>
        <w:pStyle w:val="Default"/>
        <w:rPr>
          <w:u w:color="4687FF"/>
        </w:rPr>
      </w:pPr>
      <w:r>
        <w:rPr>
          <w:u w:color="4687FF"/>
        </w:rPr>
        <w:t>Listen to understand</w:t>
      </w:r>
    </w:p>
    <w:p w:rsidR="00FB76D5" w:rsidRDefault="00FB76D5">
      <w:pPr>
        <w:pStyle w:val="Default"/>
        <w:rPr>
          <w:u w:color="4687FF"/>
        </w:rPr>
      </w:pPr>
    </w:p>
    <w:p w:rsidR="00FB76D5" w:rsidRDefault="000E3D3A">
      <w:pPr>
        <w:pStyle w:val="Default"/>
        <w:rPr>
          <w:u w:color="4687FF"/>
        </w:rPr>
      </w:pPr>
      <w:r>
        <w:rPr>
          <w:u w:color="4687FF"/>
        </w:rPr>
        <w:t>Have fun!</w:t>
      </w:r>
    </w:p>
    <w:p w:rsidR="00FB76D5" w:rsidRDefault="00FB76D5">
      <w:pPr>
        <w:pStyle w:val="Default"/>
        <w:rPr>
          <w:u w:color="4687FF"/>
        </w:rPr>
      </w:pPr>
    </w:p>
    <w:p w:rsidR="00FB76D5" w:rsidRDefault="000E3D3A">
      <w:pPr>
        <w:pStyle w:val="Default"/>
        <w:rPr>
          <w:u w:color="4687FF"/>
        </w:rPr>
      </w:pPr>
      <w:r>
        <w:rPr>
          <w:u w:color="4687FF"/>
        </w:rPr>
        <w:t>Play</w:t>
      </w:r>
      <w:r>
        <w:rPr>
          <w:u w:color="4687FF"/>
        </w:rPr>
        <w:t xml:space="preserve">… </w:t>
      </w:r>
      <w:r>
        <w:rPr>
          <w:u w:color="4687FF"/>
        </w:rPr>
        <w:t>draw</w:t>
      </w:r>
      <w:r>
        <w:rPr>
          <w:u w:color="4687FF"/>
        </w:rPr>
        <w:t xml:space="preserve">… </w:t>
      </w:r>
      <w:r>
        <w:rPr>
          <w:u w:color="4687FF"/>
          <w:lang w:val="nl-NL"/>
        </w:rPr>
        <w:t>doodle</w:t>
      </w:r>
      <w:r>
        <w:rPr>
          <w:u w:color="4687FF"/>
        </w:rPr>
        <w:t>…</w:t>
      </w:r>
    </w:p>
    <w:p w:rsidR="00FB76D5" w:rsidRDefault="00FB76D5">
      <w:pPr>
        <w:pStyle w:val="Default"/>
        <w:rPr>
          <w:u w:color="4687FF"/>
        </w:rPr>
      </w:pPr>
    </w:p>
    <w:p w:rsidR="00FB76D5" w:rsidRDefault="000E3D3A">
      <w:pPr>
        <w:pStyle w:val="Default"/>
        <w:rPr>
          <w:u w:color="4687FF"/>
        </w:rPr>
      </w:pPr>
      <w:r>
        <w:rPr>
          <w:u w:color="4687FF"/>
        </w:rPr>
        <w:t>Listen together for patterns, insights, and deeper connections</w:t>
      </w:r>
    </w:p>
    <w:p w:rsidR="00FB76D5" w:rsidRDefault="00FB76D5">
      <w:pPr>
        <w:pStyle w:val="Default"/>
        <w:rPr>
          <w:u w:color="4687FF"/>
        </w:rPr>
      </w:pPr>
    </w:p>
    <w:p w:rsidR="00FB76D5" w:rsidRDefault="000E3D3A">
      <w:pPr>
        <w:pStyle w:val="Default"/>
        <w:rPr>
          <w:u w:color="4687FF"/>
        </w:rPr>
      </w:pPr>
      <w:r>
        <w:rPr>
          <w:u w:color="4687FF"/>
        </w:rPr>
        <w:t>Link and connect ideas</w:t>
      </w:r>
    </w:p>
    <w:p w:rsidR="00FB76D5" w:rsidRDefault="00FB76D5">
      <w:pPr>
        <w:pStyle w:val="Default"/>
        <w:rPr>
          <w:u w:color="4687FF"/>
        </w:rPr>
      </w:pPr>
    </w:p>
    <w:p w:rsidR="00FB76D5" w:rsidRDefault="000E3D3A">
      <w:pPr>
        <w:pStyle w:val="Default"/>
        <w:rPr>
          <w:u w:color="4687FF"/>
        </w:rPr>
      </w:pPr>
      <w:r>
        <w:rPr>
          <w:u w:color="4687FF"/>
        </w:rPr>
        <w:t>Slow down</w:t>
      </w:r>
      <w:r>
        <w:rPr>
          <w:u w:color="4687FF"/>
        </w:rPr>
        <w:t xml:space="preserve">… </w:t>
      </w:r>
      <w:r>
        <w:rPr>
          <w:u w:color="4687FF"/>
        </w:rPr>
        <w:t xml:space="preserve">so </w:t>
      </w:r>
      <w:r>
        <w:rPr>
          <w:u w:color="4687FF"/>
        </w:rPr>
        <w:t>you have time to think and reflect.</w:t>
      </w:r>
    </w:p>
    <w:p w:rsidR="00FB76D5" w:rsidRDefault="00FB76D5">
      <w:pPr>
        <w:pStyle w:val="Default"/>
        <w:rPr>
          <w:u w:color="4687FF"/>
        </w:rPr>
      </w:pPr>
    </w:p>
    <w:p w:rsidR="00FB76D5" w:rsidRDefault="00FB76D5">
      <w:pPr>
        <w:pStyle w:val="Default"/>
        <w:rPr>
          <w:b/>
          <w:bCs/>
          <w:u w:color="4687FF"/>
        </w:rPr>
      </w:pPr>
    </w:p>
    <w:p w:rsidR="00FB76D5" w:rsidRDefault="00FB76D5">
      <w:pPr>
        <w:pStyle w:val="Default"/>
        <w:rPr>
          <w:u w:color="4687FF"/>
        </w:rPr>
      </w:pPr>
    </w:p>
    <w:p w:rsidR="00FB76D5" w:rsidRDefault="00FB76D5">
      <w:pPr>
        <w:pStyle w:val="Default"/>
        <w:rPr>
          <w:u w:color="4687FF"/>
        </w:rPr>
      </w:pPr>
    </w:p>
    <w:p w:rsidR="00FB76D5" w:rsidRDefault="00FB76D5">
      <w:pPr>
        <w:pStyle w:val="Default"/>
        <w:rPr>
          <w:u w:color="4687FF"/>
        </w:rPr>
      </w:pPr>
    </w:p>
    <w:p w:rsidR="00FB76D5" w:rsidRDefault="00FB76D5">
      <w:pPr>
        <w:pStyle w:val="Default"/>
        <w:rPr>
          <w:u w:color="4687FF"/>
        </w:rPr>
      </w:pPr>
    </w:p>
    <w:p w:rsidR="00FB76D5" w:rsidRDefault="000E3D3A">
      <w:pPr>
        <w:pStyle w:val="Default"/>
      </w:pPr>
      <w:r>
        <w:rPr>
          <w:u w:color="4687FF"/>
        </w:rPr>
        <w:t xml:space="preserve"> </w:t>
      </w:r>
    </w:p>
    <w:sectPr w:rsidR="00FB76D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3A" w:rsidRDefault="000E3D3A">
      <w:r>
        <w:separator/>
      </w:r>
    </w:p>
  </w:endnote>
  <w:endnote w:type="continuationSeparator" w:id="0">
    <w:p w:rsidR="000E3D3A" w:rsidRDefault="000E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D5" w:rsidRDefault="00FB76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3A" w:rsidRDefault="000E3D3A">
      <w:r>
        <w:separator/>
      </w:r>
    </w:p>
  </w:footnote>
  <w:footnote w:type="continuationSeparator" w:id="0">
    <w:p w:rsidR="000E3D3A" w:rsidRDefault="000E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D5" w:rsidRDefault="00FB76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C4539"/>
    <w:multiLevelType w:val="multilevel"/>
    <w:tmpl w:val="ADB8E360"/>
    <w:lvl w:ilvl="0">
      <w:numFmt w:val="bullet"/>
      <w:lvlText w:val="•"/>
      <w:lvlJc w:val="left"/>
      <w:pPr>
        <w:tabs>
          <w:tab w:val="num" w:pos="180"/>
        </w:tabs>
        <w:ind w:left="180" w:hanging="180"/>
      </w:pPr>
      <w:rPr>
        <w:position w:val="-2"/>
        <w:u w:color="4687FF"/>
        <w:rtl w:val="0"/>
      </w:rPr>
    </w:lvl>
    <w:lvl w:ilvl="1">
      <w:start w:val="1"/>
      <w:numFmt w:val="bullet"/>
      <w:lvlText w:val="•"/>
      <w:lvlJc w:val="left"/>
      <w:pPr>
        <w:tabs>
          <w:tab w:val="num" w:pos="360"/>
        </w:tabs>
        <w:ind w:left="360" w:hanging="180"/>
      </w:pPr>
      <w:rPr>
        <w:position w:val="-2"/>
        <w:u w:color="4687FF"/>
        <w:rtl w:val="0"/>
      </w:rPr>
    </w:lvl>
    <w:lvl w:ilvl="2">
      <w:start w:val="1"/>
      <w:numFmt w:val="bullet"/>
      <w:lvlText w:val="•"/>
      <w:lvlJc w:val="left"/>
      <w:pPr>
        <w:tabs>
          <w:tab w:val="num" w:pos="540"/>
        </w:tabs>
        <w:ind w:left="540" w:hanging="180"/>
      </w:pPr>
      <w:rPr>
        <w:position w:val="-2"/>
        <w:u w:color="4687FF"/>
        <w:rtl w:val="0"/>
      </w:rPr>
    </w:lvl>
    <w:lvl w:ilvl="3">
      <w:start w:val="1"/>
      <w:numFmt w:val="bullet"/>
      <w:lvlText w:val="•"/>
      <w:lvlJc w:val="left"/>
      <w:pPr>
        <w:tabs>
          <w:tab w:val="num" w:pos="720"/>
        </w:tabs>
        <w:ind w:left="720" w:hanging="180"/>
      </w:pPr>
      <w:rPr>
        <w:position w:val="-2"/>
        <w:u w:color="4687FF"/>
        <w:rtl w:val="0"/>
      </w:rPr>
    </w:lvl>
    <w:lvl w:ilvl="4">
      <w:start w:val="1"/>
      <w:numFmt w:val="bullet"/>
      <w:lvlText w:val="•"/>
      <w:lvlJc w:val="left"/>
      <w:pPr>
        <w:tabs>
          <w:tab w:val="num" w:pos="900"/>
        </w:tabs>
        <w:ind w:left="900" w:hanging="180"/>
      </w:pPr>
      <w:rPr>
        <w:position w:val="-2"/>
        <w:u w:color="4687FF"/>
        <w:rtl w:val="0"/>
      </w:rPr>
    </w:lvl>
    <w:lvl w:ilvl="5">
      <w:start w:val="1"/>
      <w:numFmt w:val="bullet"/>
      <w:lvlText w:val="•"/>
      <w:lvlJc w:val="left"/>
      <w:pPr>
        <w:tabs>
          <w:tab w:val="num" w:pos="1080"/>
        </w:tabs>
        <w:ind w:left="1080" w:hanging="180"/>
      </w:pPr>
      <w:rPr>
        <w:position w:val="-2"/>
        <w:u w:color="4687FF"/>
        <w:rtl w:val="0"/>
      </w:rPr>
    </w:lvl>
    <w:lvl w:ilvl="6">
      <w:start w:val="1"/>
      <w:numFmt w:val="bullet"/>
      <w:lvlText w:val="•"/>
      <w:lvlJc w:val="left"/>
      <w:pPr>
        <w:tabs>
          <w:tab w:val="num" w:pos="1260"/>
        </w:tabs>
        <w:ind w:left="1260" w:hanging="180"/>
      </w:pPr>
      <w:rPr>
        <w:position w:val="-2"/>
        <w:u w:color="4687FF"/>
        <w:rtl w:val="0"/>
      </w:rPr>
    </w:lvl>
    <w:lvl w:ilvl="7">
      <w:start w:val="1"/>
      <w:numFmt w:val="bullet"/>
      <w:lvlText w:val="•"/>
      <w:lvlJc w:val="left"/>
      <w:pPr>
        <w:tabs>
          <w:tab w:val="num" w:pos="1440"/>
        </w:tabs>
        <w:ind w:left="1440" w:hanging="180"/>
      </w:pPr>
      <w:rPr>
        <w:position w:val="-2"/>
        <w:u w:color="4687FF"/>
        <w:rtl w:val="0"/>
      </w:rPr>
    </w:lvl>
    <w:lvl w:ilvl="8">
      <w:start w:val="1"/>
      <w:numFmt w:val="bullet"/>
      <w:lvlText w:val="•"/>
      <w:lvlJc w:val="left"/>
      <w:pPr>
        <w:tabs>
          <w:tab w:val="num" w:pos="1620"/>
        </w:tabs>
        <w:ind w:left="1620" w:hanging="180"/>
      </w:pPr>
      <w:rPr>
        <w:position w:val="-2"/>
        <w:u w:color="4687FF"/>
        <w:rtl w:val="0"/>
      </w:rPr>
    </w:lvl>
  </w:abstractNum>
  <w:abstractNum w:abstractNumId="1" w15:restartNumberingAfterBreak="0">
    <w:nsid w:val="39552717"/>
    <w:multiLevelType w:val="multilevel"/>
    <w:tmpl w:val="AD4E2034"/>
    <w:lvl w:ilvl="0">
      <w:numFmt w:val="bullet"/>
      <w:lvlText w:val="•"/>
      <w:lvlJc w:val="left"/>
      <w:pPr>
        <w:tabs>
          <w:tab w:val="num" w:pos="180"/>
        </w:tabs>
        <w:ind w:left="180" w:hanging="180"/>
      </w:pPr>
      <w:rPr>
        <w:position w:val="-2"/>
        <w:u w:color="4687FF"/>
        <w:rtl w:val="0"/>
      </w:rPr>
    </w:lvl>
    <w:lvl w:ilvl="1">
      <w:start w:val="1"/>
      <w:numFmt w:val="bullet"/>
      <w:lvlText w:val="•"/>
      <w:lvlJc w:val="left"/>
      <w:pPr>
        <w:tabs>
          <w:tab w:val="num" w:pos="360"/>
        </w:tabs>
        <w:ind w:left="360" w:hanging="180"/>
      </w:pPr>
      <w:rPr>
        <w:position w:val="-2"/>
        <w:u w:color="4687FF"/>
        <w:rtl w:val="0"/>
      </w:rPr>
    </w:lvl>
    <w:lvl w:ilvl="2">
      <w:start w:val="1"/>
      <w:numFmt w:val="bullet"/>
      <w:lvlText w:val="•"/>
      <w:lvlJc w:val="left"/>
      <w:pPr>
        <w:tabs>
          <w:tab w:val="num" w:pos="540"/>
        </w:tabs>
        <w:ind w:left="540" w:hanging="180"/>
      </w:pPr>
      <w:rPr>
        <w:position w:val="-2"/>
        <w:u w:color="4687FF"/>
        <w:rtl w:val="0"/>
      </w:rPr>
    </w:lvl>
    <w:lvl w:ilvl="3">
      <w:start w:val="1"/>
      <w:numFmt w:val="bullet"/>
      <w:lvlText w:val="•"/>
      <w:lvlJc w:val="left"/>
      <w:pPr>
        <w:tabs>
          <w:tab w:val="num" w:pos="720"/>
        </w:tabs>
        <w:ind w:left="720" w:hanging="180"/>
      </w:pPr>
      <w:rPr>
        <w:position w:val="-2"/>
        <w:u w:color="4687FF"/>
        <w:rtl w:val="0"/>
      </w:rPr>
    </w:lvl>
    <w:lvl w:ilvl="4">
      <w:start w:val="1"/>
      <w:numFmt w:val="bullet"/>
      <w:lvlText w:val="•"/>
      <w:lvlJc w:val="left"/>
      <w:pPr>
        <w:tabs>
          <w:tab w:val="num" w:pos="900"/>
        </w:tabs>
        <w:ind w:left="900" w:hanging="180"/>
      </w:pPr>
      <w:rPr>
        <w:position w:val="-2"/>
        <w:u w:color="4687FF"/>
        <w:rtl w:val="0"/>
      </w:rPr>
    </w:lvl>
    <w:lvl w:ilvl="5">
      <w:start w:val="1"/>
      <w:numFmt w:val="bullet"/>
      <w:lvlText w:val="•"/>
      <w:lvlJc w:val="left"/>
      <w:pPr>
        <w:tabs>
          <w:tab w:val="num" w:pos="1080"/>
        </w:tabs>
        <w:ind w:left="1080" w:hanging="180"/>
      </w:pPr>
      <w:rPr>
        <w:position w:val="-2"/>
        <w:u w:color="4687FF"/>
        <w:rtl w:val="0"/>
      </w:rPr>
    </w:lvl>
    <w:lvl w:ilvl="6">
      <w:start w:val="1"/>
      <w:numFmt w:val="bullet"/>
      <w:lvlText w:val="•"/>
      <w:lvlJc w:val="left"/>
      <w:pPr>
        <w:tabs>
          <w:tab w:val="num" w:pos="1260"/>
        </w:tabs>
        <w:ind w:left="1260" w:hanging="180"/>
      </w:pPr>
      <w:rPr>
        <w:position w:val="-2"/>
        <w:u w:color="4687FF"/>
        <w:rtl w:val="0"/>
      </w:rPr>
    </w:lvl>
    <w:lvl w:ilvl="7">
      <w:start w:val="1"/>
      <w:numFmt w:val="bullet"/>
      <w:lvlText w:val="•"/>
      <w:lvlJc w:val="left"/>
      <w:pPr>
        <w:tabs>
          <w:tab w:val="num" w:pos="1440"/>
        </w:tabs>
        <w:ind w:left="1440" w:hanging="180"/>
      </w:pPr>
      <w:rPr>
        <w:position w:val="-2"/>
        <w:u w:color="4687FF"/>
        <w:rtl w:val="0"/>
      </w:rPr>
    </w:lvl>
    <w:lvl w:ilvl="8">
      <w:start w:val="1"/>
      <w:numFmt w:val="bullet"/>
      <w:lvlText w:val="•"/>
      <w:lvlJc w:val="left"/>
      <w:pPr>
        <w:tabs>
          <w:tab w:val="num" w:pos="1620"/>
        </w:tabs>
        <w:ind w:left="1620" w:hanging="180"/>
      </w:pPr>
      <w:rPr>
        <w:position w:val="-2"/>
        <w:u w:color="4687FF"/>
        <w:rtl w:val="0"/>
      </w:rPr>
    </w:lvl>
  </w:abstractNum>
  <w:abstractNum w:abstractNumId="2" w15:restartNumberingAfterBreak="0">
    <w:nsid w:val="6A8D651D"/>
    <w:multiLevelType w:val="multilevel"/>
    <w:tmpl w:val="8A80D8D2"/>
    <w:styleLink w:val="Bullet"/>
    <w:lvl w:ilvl="0">
      <w:numFmt w:val="bullet"/>
      <w:lvlText w:val="•"/>
      <w:lvlJc w:val="left"/>
      <w:pPr>
        <w:tabs>
          <w:tab w:val="num" w:pos="180"/>
        </w:tabs>
        <w:ind w:left="180" w:hanging="180"/>
      </w:pPr>
      <w:rPr>
        <w:position w:val="-2"/>
        <w:u w:color="4687FF"/>
        <w:rtl w:val="0"/>
      </w:rPr>
    </w:lvl>
    <w:lvl w:ilvl="1">
      <w:start w:val="1"/>
      <w:numFmt w:val="bullet"/>
      <w:lvlText w:val="•"/>
      <w:lvlJc w:val="left"/>
      <w:pPr>
        <w:tabs>
          <w:tab w:val="num" w:pos="360"/>
        </w:tabs>
        <w:ind w:left="360" w:hanging="180"/>
      </w:pPr>
      <w:rPr>
        <w:position w:val="-2"/>
        <w:u w:color="4687FF"/>
        <w:rtl w:val="0"/>
      </w:rPr>
    </w:lvl>
    <w:lvl w:ilvl="2">
      <w:start w:val="1"/>
      <w:numFmt w:val="bullet"/>
      <w:lvlText w:val="•"/>
      <w:lvlJc w:val="left"/>
      <w:pPr>
        <w:tabs>
          <w:tab w:val="num" w:pos="540"/>
        </w:tabs>
        <w:ind w:left="540" w:hanging="180"/>
      </w:pPr>
      <w:rPr>
        <w:position w:val="-2"/>
        <w:u w:color="4687FF"/>
        <w:rtl w:val="0"/>
      </w:rPr>
    </w:lvl>
    <w:lvl w:ilvl="3">
      <w:start w:val="1"/>
      <w:numFmt w:val="bullet"/>
      <w:lvlText w:val="•"/>
      <w:lvlJc w:val="left"/>
      <w:pPr>
        <w:tabs>
          <w:tab w:val="num" w:pos="720"/>
        </w:tabs>
        <w:ind w:left="720" w:hanging="180"/>
      </w:pPr>
      <w:rPr>
        <w:position w:val="-2"/>
        <w:u w:color="4687FF"/>
        <w:rtl w:val="0"/>
      </w:rPr>
    </w:lvl>
    <w:lvl w:ilvl="4">
      <w:start w:val="1"/>
      <w:numFmt w:val="bullet"/>
      <w:lvlText w:val="•"/>
      <w:lvlJc w:val="left"/>
      <w:pPr>
        <w:tabs>
          <w:tab w:val="num" w:pos="900"/>
        </w:tabs>
        <w:ind w:left="900" w:hanging="180"/>
      </w:pPr>
      <w:rPr>
        <w:position w:val="-2"/>
        <w:u w:color="4687FF"/>
        <w:rtl w:val="0"/>
      </w:rPr>
    </w:lvl>
    <w:lvl w:ilvl="5">
      <w:start w:val="1"/>
      <w:numFmt w:val="bullet"/>
      <w:lvlText w:val="•"/>
      <w:lvlJc w:val="left"/>
      <w:pPr>
        <w:tabs>
          <w:tab w:val="num" w:pos="1080"/>
        </w:tabs>
        <w:ind w:left="1080" w:hanging="180"/>
      </w:pPr>
      <w:rPr>
        <w:position w:val="-2"/>
        <w:u w:color="4687FF"/>
        <w:rtl w:val="0"/>
      </w:rPr>
    </w:lvl>
    <w:lvl w:ilvl="6">
      <w:start w:val="1"/>
      <w:numFmt w:val="bullet"/>
      <w:lvlText w:val="•"/>
      <w:lvlJc w:val="left"/>
      <w:pPr>
        <w:tabs>
          <w:tab w:val="num" w:pos="1260"/>
        </w:tabs>
        <w:ind w:left="1260" w:hanging="180"/>
      </w:pPr>
      <w:rPr>
        <w:position w:val="-2"/>
        <w:u w:color="4687FF"/>
        <w:rtl w:val="0"/>
      </w:rPr>
    </w:lvl>
    <w:lvl w:ilvl="7">
      <w:start w:val="1"/>
      <w:numFmt w:val="bullet"/>
      <w:lvlText w:val="•"/>
      <w:lvlJc w:val="left"/>
      <w:pPr>
        <w:tabs>
          <w:tab w:val="num" w:pos="1440"/>
        </w:tabs>
        <w:ind w:left="1440" w:hanging="180"/>
      </w:pPr>
      <w:rPr>
        <w:position w:val="-2"/>
        <w:u w:color="4687FF"/>
        <w:rtl w:val="0"/>
      </w:rPr>
    </w:lvl>
    <w:lvl w:ilvl="8">
      <w:start w:val="1"/>
      <w:numFmt w:val="bullet"/>
      <w:lvlText w:val="•"/>
      <w:lvlJc w:val="left"/>
      <w:pPr>
        <w:tabs>
          <w:tab w:val="num" w:pos="1620"/>
        </w:tabs>
        <w:ind w:left="1620" w:hanging="180"/>
      </w:pPr>
      <w:rPr>
        <w:position w:val="-2"/>
        <w:u w:color="4687FF"/>
        <w:rtl w:val="0"/>
      </w:rPr>
    </w:lvl>
  </w:abstractNum>
  <w:abstractNum w:abstractNumId="3" w15:restartNumberingAfterBreak="0">
    <w:nsid w:val="7F6A62AB"/>
    <w:multiLevelType w:val="multilevel"/>
    <w:tmpl w:val="0E2CF71A"/>
    <w:lvl w:ilvl="0">
      <w:start w:val="1"/>
      <w:numFmt w:val="bullet"/>
      <w:lvlText w:val="•"/>
      <w:lvlJc w:val="left"/>
      <w:pPr>
        <w:tabs>
          <w:tab w:val="num" w:pos="180"/>
        </w:tabs>
        <w:ind w:left="180" w:hanging="180"/>
      </w:pPr>
      <w:rPr>
        <w:position w:val="-2"/>
        <w:u w:color="4687FF"/>
        <w:rtl w:val="0"/>
      </w:rPr>
    </w:lvl>
    <w:lvl w:ilvl="1">
      <w:start w:val="1"/>
      <w:numFmt w:val="bullet"/>
      <w:lvlText w:val="•"/>
      <w:lvlJc w:val="left"/>
      <w:pPr>
        <w:tabs>
          <w:tab w:val="num" w:pos="360"/>
        </w:tabs>
        <w:ind w:left="360" w:hanging="180"/>
      </w:pPr>
      <w:rPr>
        <w:position w:val="-2"/>
        <w:u w:color="4687FF"/>
        <w:rtl w:val="0"/>
      </w:rPr>
    </w:lvl>
    <w:lvl w:ilvl="2">
      <w:start w:val="1"/>
      <w:numFmt w:val="bullet"/>
      <w:lvlText w:val="•"/>
      <w:lvlJc w:val="left"/>
      <w:pPr>
        <w:tabs>
          <w:tab w:val="num" w:pos="540"/>
        </w:tabs>
        <w:ind w:left="540" w:hanging="180"/>
      </w:pPr>
      <w:rPr>
        <w:position w:val="-2"/>
        <w:u w:color="4687FF"/>
        <w:rtl w:val="0"/>
      </w:rPr>
    </w:lvl>
    <w:lvl w:ilvl="3">
      <w:start w:val="1"/>
      <w:numFmt w:val="bullet"/>
      <w:lvlText w:val="•"/>
      <w:lvlJc w:val="left"/>
      <w:pPr>
        <w:tabs>
          <w:tab w:val="num" w:pos="720"/>
        </w:tabs>
        <w:ind w:left="720" w:hanging="180"/>
      </w:pPr>
      <w:rPr>
        <w:position w:val="-2"/>
        <w:u w:color="4687FF"/>
        <w:rtl w:val="0"/>
      </w:rPr>
    </w:lvl>
    <w:lvl w:ilvl="4">
      <w:start w:val="1"/>
      <w:numFmt w:val="bullet"/>
      <w:lvlText w:val="•"/>
      <w:lvlJc w:val="left"/>
      <w:pPr>
        <w:tabs>
          <w:tab w:val="num" w:pos="900"/>
        </w:tabs>
        <w:ind w:left="900" w:hanging="180"/>
      </w:pPr>
      <w:rPr>
        <w:position w:val="-2"/>
        <w:u w:color="4687FF"/>
        <w:rtl w:val="0"/>
      </w:rPr>
    </w:lvl>
    <w:lvl w:ilvl="5">
      <w:start w:val="1"/>
      <w:numFmt w:val="bullet"/>
      <w:lvlText w:val="•"/>
      <w:lvlJc w:val="left"/>
      <w:pPr>
        <w:tabs>
          <w:tab w:val="num" w:pos="1080"/>
        </w:tabs>
        <w:ind w:left="1080" w:hanging="180"/>
      </w:pPr>
      <w:rPr>
        <w:position w:val="-2"/>
        <w:u w:color="4687FF"/>
        <w:rtl w:val="0"/>
      </w:rPr>
    </w:lvl>
    <w:lvl w:ilvl="6">
      <w:start w:val="1"/>
      <w:numFmt w:val="bullet"/>
      <w:lvlText w:val="•"/>
      <w:lvlJc w:val="left"/>
      <w:pPr>
        <w:tabs>
          <w:tab w:val="num" w:pos="1260"/>
        </w:tabs>
        <w:ind w:left="1260" w:hanging="180"/>
      </w:pPr>
      <w:rPr>
        <w:position w:val="-2"/>
        <w:u w:color="4687FF"/>
        <w:rtl w:val="0"/>
      </w:rPr>
    </w:lvl>
    <w:lvl w:ilvl="7">
      <w:start w:val="1"/>
      <w:numFmt w:val="bullet"/>
      <w:lvlText w:val="•"/>
      <w:lvlJc w:val="left"/>
      <w:pPr>
        <w:tabs>
          <w:tab w:val="num" w:pos="1440"/>
        </w:tabs>
        <w:ind w:left="1440" w:hanging="180"/>
      </w:pPr>
      <w:rPr>
        <w:position w:val="-2"/>
        <w:u w:color="4687FF"/>
        <w:rtl w:val="0"/>
      </w:rPr>
    </w:lvl>
    <w:lvl w:ilvl="8">
      <w:start w:val="1"/>
      <w:numFmt w:val="bullet"/>
      <w:lvlText w:val="•"/>
      <w:lvlJc w:val="left"/>
      <w:pPr>
        <w:tabs>
          <w:tab w:val="num" w:pos="1620"/>
        </w:tabs>
        <w:ind w:left="1620" w:hanging="180"/>
      </w:pPr>
      <w:rPr>
        <w:position w:val="-2"/>
        <w:u w:color="4687FF"/>
        <w:rtl w:val="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D5"/>
    <w:rsid w:val="000E3D3A"/>
    <w:rsid w:val="00DF79E5"/>
    <w:rsid w:val="00FB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4A3D7-BBE4-4C0B-9D6E-AD743E0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Bullet">
    <w:name w:val="Bulle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Lorrey Thabet</dc:creator>
  <cp:lastModifiedBy>Lorrey Thabet</cp:lastModifiedBy>
  <cp:revision>2</cp:revision>
  <dcterms:created xsi:type="dcterms:W3CDTF">2016-04-22T18:46:00Z</dcterms:created>
  <dcterms:modified xsi:type="dcterms:W3CDTF">2016-04-22T18:46:00Z</dcterms:modified>
</cp:coreProperties>
</file>