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F8BD8" w14:textId="492C9C93" w:rsidR="00044A09" w:rsidRDefault="004B49C5" w:rsidP="000A3F9C">
      <w:pPr>
        <w:pStyle w:val="NoSpacing"/>
        <w:spacing w:after="0"/>
        <w:rPr>
          <w:rFonts w:ascii="Avenir LT Std 55 Roman" w:hAnsi="Avenir LT Std 55 Roman"/>
          <w:color w:val="E15E2F"/>
          <w:sz w:val="28"/>
          <w:szCs w:val="28"/>
        </w:rPr>
      </w:pPr>
      <w:r>
        <w:rPr>
          <w:rFonts w:ascii="Avenir LT Std 55 Roman" w:hAnsi="Avenir LT Std 55 Roman"/>
          <w:color w:val="E15E2F"/>
          <w:sz w:val="28"/>
          <w:szCs w:val="28"/>
        </w:rPr>
        <w:t>2019 GFM NATIONAL STAFF CONFERENCE</w:t>
      </w:r>
    </w:p>
    <w:p w14:paraId="4F7F9149" w14:textId="26E232A7" w:rsidR="004B49C5" w:rsidRPr="000A3F9C" w:rsidRDefault="004B49C5" w:rsidP="000A3F9C">
      <w:pPr>
        <w:pStyle w:val="NoSpacing"/>
        <w:spacing w:after="0"/>
        <w:rPr>
          <w:rFonts w:ascii="Avenir LT Std 55 Roman" w:hAnsi="Avenir LT Std 55 Roman"/>
          <w:color w:val="E15E2F"/>
          <w:sz w:val="28"/>
          <w:szCs w:val="28"/>
        </w:rPr>
      </w:pPr>
      <w:r>
        <w:rPr>
          <w:rFonts w:ascii="Avenir LT Std 55 Roman" w:hAnsi="Avenir LT Std 55 Roman"/>
          <w:color w:val="E15E2F"/>
          <w:sz w:val="28"/>
          <w:szCs w:val="28"/>
        </w:rPr>
        <w:t>PRE-CONFERENCE ASSIGNMENT</w:t>
      </w:r>
    </w:p>
    <w:p w14:paraId="43E0005B" w14:textId="1EC483CA" w:rsidR="00044A09" w:rsidRPr="00A46009" w:rsidRDefault="00714CFC" w:rsidP="00044A09">
      <w:pPr>
        <w:pStyle w:val="NoSpacing"/>
        <w:spacing w:after="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noProof/>
          <w:color w:val="63646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8E36D4" wp14:editId="42F8A5A9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5943600" cy="0"/>
                <wp:effectExtent l="0" t="0" r="1270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6364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03FC30"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85pt" to="468pt,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" strokecolor="#636462">
                <v:stroke joinstyle="miter"/>
              </v:line>
            </w:pict>
          </mc:Fallback>
        </mc:AlternateContent>
      </w:r>
    </w:p>
    <w:p w14:paraId="3F1FABDE" w14:textId="7EC69251" w:rsidR="00044A09" w:rsidRPr="00A46009" w:rsidRDefault="00164C7F" w:rsidP="00044A09">
      <w:pPr>
        <w:pStyle w:val="NoSpacing"/>
        <w:spacing w:after="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Please set aside 60-90 minutes to work through some or all of the following resources before Mundelein.</w:t>
      </w:r>
    </w:p>
    <w:p w14:paraId="5F9272C9" w14:textId="104A7598" w:rsidR="00044A09" w:rsidRPr="00A46009" w:rsidRDefault="00044A09" w:rsidP="00044A09">
      <w:pPr>
        <w:pStyle w:val="NoSpacing"/>
        <w:spacing w:after="0"/>
        <w:rPr>
          <w:rFonts w:ascii="Avenir LT Std 35 Light" w:hAnsi="Avenir LT Std 35 Light"/>
          <w:color w:val="636462"/>
          <w:sz w:val="20"/>
          <w:szCs w:val="20"/>
        </w:rPr>
      </w:pPr>
    </w:p>
    <w:p w14:paraId="7C86D78C" w14:textId="7CB899DB" w:rsidR="004B49C5" w:rsidRPr="008D4C59" w:rsidRDefault="0087684E" w:rsidP="008D4C59">
      <w:pPr>
        <w:pStyle w:val="NoSpacing"/>
        <w:spacing w:after="0"/>
        <w:rPr>
          <w:rFonts w:ascii="Avenir LT Std 85 Heavy" w:hAnsi="Avenir LT Std 85 Heavy"/>
          <w:b/>
          <w:color w:val="636462"/>
          <w:sz w:val="20"/>
          <w:szCs w:val="20"/>
        </w:rPr>
      </w:pPr>
      <w:r>
        <w:rPr>
          <w:rFonts w:ascii="Avenir LT Std 85 Heavy" w:hAnsi="Avenir LT Std 85 Heavy"/>
          <w:b/>
          <w:color w:val="636462"/>
          <w:sz w:val="20"/>
          <w:szCs w:val="20"/>
        </w:rPr>
        <w:t>Scripture</w:t>
      </w:r>
      <w:r w:rsidR="00164C7F">
        <w:rPr>
          <w:rFonts w:ascii="Avenir LT Std 85 Heavy" w:hAnsi="Avenir LT Std 85 Heavy"/>
          <w:b/>
          <w:color w:val="636462"/>
          <w:sz w:val="20"/>
          <w:szCs w:val="20"/>
        </w:rPr>
        <w:t>:</w:t>
      </w:r>
    </w:p>
    <w:p w14:paraId="263E2734" w14:textId="4E5B62DD" w:rsidR="00164C7F" w:rsidRPr="004D26CB" w:rsidRDefault="00164C7F" w:rsidP="004D26CB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venir LT Std 35 Light" w:hAnsi="Avenir LT Std 35 Light" w:cs="Arial"/>
          <w:color w:val="6D6E71"/>
          <w:sz w:val="20"/>
          <w:szCs w:val="20"/>
        </w:rPr>
      </w:pPr>
      <w:r>
        <w:rPr>
          <w:rFonts w:ascii="Avenir LT Std 35 Light" w:hAnsi="Avenir LT Std 35 Light" w:cs="Arial"/>
          <w:color w:val="6D6E71"/>
          <w:sz w:val="20"/>
          <w:szCs w:val="20"/>
        </w:rPr>
        <w:t xml:space="preserve">Read </w:t>
      </w:r>
      <w:r w:rsidR="004B49C5" w:rsidRPr="004B49C5">
        <w:rPr>
          <w:rFonts w:ascii="Avenir LT Std 35 Light" w:hAnsi="Avenir LT Std 35 Light" w:cs="Arial"/>
          <w:color w:val="6D6E71"/>
          <w:sz w:val="20"/>
          <w:szCs w:val="20"/>
        </w:rPr>
        <w:t>Philippians</w:t>
      </w:r>
      <w:r>
        <w:rPr>
          <w:rFonts w:ascii="Avenir LT Std 35 Light" w:hAnsi="Avenir LT Std 35 Light" w:cs="Arial"/>
          <w:color w:val="6D6E71"/>
          <w:sz w:val="20"/>
          <w:szCs w:val="20"/>
        </w:rPr>
        <w:t xml:space="preserve"> (</w:t>
      </w:r>
      <w:r w:rsidR="00B53A31">
        <w:rPr>
          <w:rFonts w:ascii="Avenir LT Std 35 Light" w:hAnsi="Avenir LT Std 35 Light" w:cs="Arial"/>
          <w:color w:val="6D6E71"/>
          <w:sz w:val="20"/>
          <w:szCs w:val="20"/>
        </w:rPr>
        <w:t xml:space="preserve">from which our conference theme is drawn) </w:t>
      </w:r>
      <w:r>
        <w:rPr>
          <w:rFonts w:ascii="Avenir LT Std 35 Light" w:hAnsi="Avenir LT Std 35 Light" w:cs="Arial"/>
          <w:color w:val="6D6E71"/>
          <w:sz w:val="20"/>
          <w:szCs w:val="20"/>
        </w:rPr>
        <w:t xml:space="preserve">OR </w:t>
      </w:r>
      <w:r w:rsidR="004B49C5" w:rsidRPr="00164C7F">
        <w:rPr>
          <w:rFonts w:ascii="Avenir LT Std 35 Light" w:hAnsi="Avenir LT Std 35 Light" w:cs="Arial"/>
          <w:color w:val="6D6E71"/>
          <w:sz w:val="20"/>
          <w:szCs w:val="20"/>
        </w:rPr>
        <w:t>Deut</w:t>
      </w:r>
      <w:r w:rsidR="008D4C59" w:rsidRPr="00164C7F">
        <w:rPr>
          <w:rFonts w:ascii="Avenir LT Std 35 Light" w:hAnsi="Avenir LT Std 35 Light" w:cs="Arial"/>
          <w:color w:val="6D6E71"/>
          <w:sz w:val="20"/>
          <w:szCs w:val="20"/>
        </w:rPr>
        <w:t>eronomy 8</w:t>
      </w:r>
      <w:r>
        <w:rPr>
          <w:rFonts w:ascii="Avenir LT Std 35 Light" w:hAnsi="Avenir LT Std 35 Light" w:cs="Arial"/>
          <w:color w:val="6D6E71"/>
          <w:sz w:val="20"/>
          <w:szCs w:val="20"/>
        </w:rPr>
        <w:t xml:space="preserve"> (our manuscript study passage)</w:t>
      </w:r>
      <w:r w:rsidR="004D26CB">
        <w:rPr>
          <w:rFonts w:ascii="Avenir LT Std 35 Light" w:hAnsi="Avenir LT Std 35 Light" w:cs="Arial"/>
          <w:color w:val="6D6E71"/>
          <w:sz w:val="20"/>
          <w:szCs w:val="20"/>
        </w:rPr>
        <w:t xml:space="preserve">. </w:t>
      </w:r>
      <w:r w:rsidR="00882554" w:rsidRPr="004D26CB">
        <w:rPr>
          <w:rFonts w:ascii="Avenir LT Std 35 Light" w:hAnsi="Avenir LT Std 35 Light"/>
          <w:color w:val="636462"/>
          <w:sz w:val="20"/>
          <w:szCs w:val="20"/>
        </w:rPr>
        <w:t>N</w:t>
      </w:r>
      <w:r w:rsidRPr="004D26CB">
        <w:rPr>
          <w:rFonts w:ascii="Avenir LT Std 35 Light" w:hAnsi="Avenir LT Std 35 Light"/>
          <w:color w:val="636462"/>
          <w:sz w:val="20"/>
          <w:szCs w:val="20"/>
        </w:rPr>
        <w:t>ote any themes that encourage you in Ministry Partnership Development (MPD</w:t>
      </w:r>
      <w:r w:rsidRPr="004D26CB">
        <w:rPr>
          <w:rFonts w:ascii="Avenir LT Std 85 Heavy" w:hAnsi="Avenir LT Std 85 Heavy"/>
          <w:color w:val="636462"/>
          <w:sz w:val="20"/>
          <w:szCs w:val="20"/>
        </w:rPr>
        <w:t>)</w:t>
      </w:r>
      <w:r w:rsidR="004D26CB">
        <w:rPr>
          <w:rFonts w:ascii="Avenir LT Std 85 Heavy" w:hAnsi="Avenir LT Std 85 Heavy"/>
          <w:color w:val="636462"/>
          <w:sz w:val="20"/>
          <w:szCs w:val="20"/>
        </w:rPr>
        <w:t>.</w:t>
      </w:r>
    </w:p>
    <w:p w14:paraId="179F5FC3" w14:textId="582974B6" w:rsidR="00164C7F" w:rsidRDefault="00164C7F" w:rsidP="00164C7F">
      <w:pPr>
        <w:pStyle w:val="NormalWeb"/>
        <w:spacing w:before="0" w:beforeAutospacing="0" w:after="0" w:afterAutospacing="0"/>
        <w:textAlignment w:val="baseline"/>
        <w:rPr>
          <w:rFonts w:ascii="Avenir LT Std 35 Light" w:hAnsi="Avenir LT Std 35 Light" w:cs="Arial"/>
          <w:color w:val="6D6E71"/>
          <w:sz w:val="20"/>
          <w:szCs w:val="20"/>
        </w:rPr>
      </w:pPr>
    </w:p>
    <w:p w14:paraId="496F3EC9" w14:textId="678F500E" w:rsidR="00164C7F" w:rsidRDefault="00164C7F" w:rsidP="00164C7F">
      <w:pPr>
        <w:pStyle w:val="NormalWeb"/>
        <w:spacing w:before="0" w:beforeAutospacing="0" w:after="0" w:afterAutospacing="0"/>
        <w:textAlignment w:val="baseline"/>
        <w:rPr>
          <w:rFonts w:ascii="Avenir LT Std 35 Light" w:hAnsi="Avenir LT Std 35 Light" w:cs="Arial"/>
          <w:b/>
          <w:color w:val="6D6E71"/>
          <w:sz w:val="20"/>
          <w:szCs w:val="20"/>
        </w:rPr>
      </w:pPr>
      <w:r w:rsidRPr="00817F5D">
        <w:rPr>
          <w:rFonts w:ascii="Avenir LT Std 35 Light" w:hAnsi="Avenir LT Std 35 Light" w:cs="Arial"/>
          <w:b/>
          <w:color w:val="6D6E71"/>
          <w:sz w:val="20"/>
          <w:szCs w:val="20"/>
        </w:rPr>
        <w:t>Other reading:</w:t>
      </w:r>
    </w:p>
    <w:p w14:paraId="75C276B2" w14:textId="33FE1EFC" w:rsidR="00164C7F" w:rsidRPr="00817F5D" w:rsidRDefault="004D26CB" w:rsidP="00164C7F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venir LT Std 35 Light" w:hAnsi="Avenir LT Std 35 Light" w:cs="Arial"/>
          <w:color w:val="6D6E71"/>
          <w:sz w:val="20"/>
          <w:szCs w:val="20"/>
        </w:rPr>
      </w:pPr>
      <w:r>
        <w:rPr>
          <w:rFonts w:ascii="Avenir LT Std 35 Light" w:hAnsi="Avenir LT Std 35 Light" w:cs="Arial"/>
          <w:color w:val="6D6E71"/>
          <w:sz w:val="20"/>
          <w:szCs w:val="20"/>
        </w:rPr>
        <w:t>Please r</w:t>
      </w:r>
      <w:r w:rsidR="00817F5D" w:rsidRPr="004B49C5">
        <w:rPr>
          <w:rFonts w:ascii="Avenir LT Std 35 Light" w:hAnsi="Avenir LT Std 35 Light" w:cs="Arial"/>
          <w:color w:val="6D6E71"/>
          <w:sz w:val="20"/>
          <w:szCs w:val="20"/>
        </w:rPr>
        <w:t xml:space="preserve">ead the </w:t>
      </w:r>
      <w:r w:rsidR="00882554">
        <w:rPr>
          <w:rFonts w:ascii="Avenir LT Std 35 Light" w:hAnsi="Avenir LT Std 35 Light" w:cs="Arial"/>
          <w:color w:val="6D6E71"/>
          <w:sz w:val="20"/>
          <w:szCs w:val="20"/>
        </w:rPr>
        <w:t xml:space="preserve">conference </w:t>
      </w:r>
      <w:r w:rsidR="00817F5D" w:rsidRPr="004B49C5">
        <w:rPr>
          <w:rFonts w:ascii="Avenir LT Std 35 Light" w:hAnsi="Avenir LT Std 35 Light" w:cs="Arial"/>
          <w:color w:val="6D6E71"/>
          <w:sz w:val="20"/>
          <w:szCs w:val="20"/>
        </w:rPr>
        <w:t>meeting book</w:t>
      </w:r>
      <w:r>
        <w:rPr>
          <w:rFonts w:ascii="Avenir LT Std 35 Light" w:hAnsi="Avenir LT Std 35 Light" w:cs="Arial"/>
          <w:color w:val="6D6E71"/>
          <w:sz w:val="20"/>
          <w:szCs w:val="20"/>
        </w:rPr>
        <w:t xml:space="preserve"> (to be sent ~10 days before conference)</w:t>
      </w:r>
      <w:r w:rsidR="00882554">
        <w:rPr>
          <w:rFonts w:ascii="Avenir LT Std 35 Light" w:hAnsi="Avenir LT Std 35 Light" w:cs="Arial"/>
          <w:color w:val="6D6E71"/>
          <w:sz w:val="20"/>
          <w:szCs w:val="20"/>
        </w:rPr>
        <w:t xml:space="preserve">, especially </w:t>
      </w:r>
      <w:r>
        <w:rPr>
          <w:rFonts w:ascii="Avenir LT Std 35 Light" w:hAnsi="Avenir LT Std 35 Light" w:cs="Arial"/>
          <w:color w:val="6D6E71"/>
          <w:sz w:val="20"/>
          <w:szCs w:val="20"/>
        </w:rPr>
        <w:t>the ministry reports from colleagues</w:t>
      </w:r>
    </w:p>
    <w:p w14:paraId="6A6BB427" w14:textId="15A7416C" w:rsidR="004B49C5" w:rsidRDefault="004D26CB" w:rsidP="004B49C5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venir LT Std 35 Light" w:hAnsi="Avenir LT Std 35 Light" w:cs="Arial"/>
          <w:color w:val="6D6E71"/>
          <w:sz w:val="20"/>
          <w:szCs w:val="20"/>
        </w:rPr>
      </w:pPr>
      <w:r>
        <w:rPr>
          <w:rFonts w:ascii="Avenir LT Std 35 Light" w:hAnsi="Avenir LT Std 35 Light" w:cs="Arial"/>
          <w:color w:val="6D6E71"/>
          <w:sz w:val="20"/>
          <w:szCs w:val="20"/>
        </w:rPr>
        <w:t>Recommended:</w:t>
      </w:r>
      <w:r w:rsidR="004B49C5" w:rsidRPr="004B49C5">
        <w:rPr>
          <w:rFonts w:ascii="Avenir LT Std 35 Light" w:hAnsi="Avenir LT Std 35 Light" w:cs="Arial"/>
          <w:color w:val="6D6E71"/>
          <w:sz w:val="20"/>
          <w:szCs w:val="20"/>
        </w:rPr>
        <w:t xml:space="preserve"> </w:t>
      </w:r>
      <w:bookmarkStart w:id="0" w:name="_GoBack"/>
      <w:r w:rsidR="004B49C5" w:rsidRPr="00C8762D">
        <w:rPr>
          <w:rFonts w:ascii="Avenir LT Std 35 Light" w:hAnsi="Avenir LT Std 35 Light" w:cs="Arial"/>
          <w:color w:val="6D6E71"/>
          <w:sz w:val="20"/>
          <w:szCs w:val="20"/>
        </w:rPr>
        <w:t>“</w:t>
      </w:r>
      <w:hyperlink r:id="rId8" w:history="1">
        <w:r w:rsidR="004B49C5" w:rsidRPr="00C8762D">
          <w:rPr>
            <w:rStyle w:val="Hyperlink"/>
            <w:rFonts w:ascii="Avenir LT Std 35 Light" w:hAnsi="Avenir LT Std 35 Light" w:cs="Arial"/>
            <w:color w:val="6D6E71"/>
            <w:sz w:val="20"/>
            <w:szCs w:val="20"/>
          </w:rPr>
          <w:t>The Liturgy of Abundanc</w:t>
        </w:r>
        <w:r w:rsidR="004B49C5" w:rsidRPr="00C8762D">
          <w:rPr>
            <w:rStyle w:val="Hyperlink"/>
            <w:rFonts w:ascii="Avenir LT Std 35 Light" w:hAnsi="Avenir LT Std 35 Light" w:cs="Arial"/>
            <w:color w:val="6D6E71"/>
            <w:sz w:val="20"/>
            <w:szCs w:val="20"/>
          </w:rPr>
          <w:t>e</w:t>
        </w:r>
        <w:r w:rsidR="004B49C5" w:rsidRPr="00C8762D">
          <w:rPr>
            <w:rStyle w:val="Hyperlink"/>
            <w:rFonts w:ascii="Avenir LT Std 35 Light" w:hAnsi="Avenir LT Std 35 Light" w:cs="Arial"/>
            <w:color w:val="6D6E71"/>
            <w:sz w:val="20"/>
            <w:szCs w:val="20"/>
          </w:rPr>
          <w:t>, The Myth of Scarcity</w:t>
        </w:r>
      </w:hyperlink>
      <w:r w:rsidR="004B49C5" w:rsidRPr="00C8762D">
        <w:rPr>
          <w:rFonts w:ascii="Avenir LT Std 35 Light" w:hAnsi="Avenir LT Std 35 Light" w:cs="Arial"/>
          <w:color w:val="6D6E71"/>
          <w:sz w:val="20"/>
          <w:szCs w:val="20"/>
        </w:rPr>
        <w:t xml:space="preserve">” </w:t>
      </w:r>
      <w:bookmarkEnd w:id="0"/>
      <w:r w:rsidR="004B49C5" w:rsidRPr="004B49C5">
        <w:rPr>
          <w:rFonts w:ascii="Avenir LT Std 35 Light" w:hAnsi="Avenir LT Std 35 Light" w:cs="Arial"/>
          <w:color w:val="6D6E71"/>
          <w:sz w:val="20"/>
          <w:szCs w:val="20"/>
        </w:rPr>
        <w:t>by Walter Brueggemann</w:t>
      </w:r>
    </w:p>
    <w:p w14:paraId="0B0CD83D" w14:textId="06D05B8E" w:rsidR="00817F5D" w:rsidRDefault="00817F5D" w:rsidP="00817F5D">
      <w:pPr>
        <w:pStyle w:val="NormalWeb"/>
        <w:spacing w:before="0" w:beforeAutospacing="0" w:after="0" w:afterAutospacing="0"/>
        <w:textAlignment w:val="baseline"/>
        <w:rPr>
          <w:rFonts w:ascii="Avenir LT Std 35 Light" w:hAnsi="Avenir LT Std 35 Light" w:cs="Arial"/>
          <w:color w:val="6D6E71"/>
          <w:sz w:val="20"/>
          <w:szCs w:val="20"/>
        </w:rPr>
      </w:pPr>
    </w:p>
    <w:p w14:paraId="0A34F208" w14:textId="5BAD71D7" w:rsidR="00817F5D" w:rsidRPr="00817F5D" w:rsidRDefault="004D26CB" w:rsidP="00817F5D">
      <w:pPr>
        <w:pStyle w:val="NormalWeb"/>
        <w:spacing w:before="0" w:beforeAutospacing="0" w:after="0" w:afterAutospacing="0"/>
        <w:textAlignment w:val="baseline"/>
        <w:rPr>
          <w:rFonts w:ascii="Avenir LT Std 35 Light" w:hAnsi="Avenir LT Std 35 Light" w:cs="Arial"/>
          <w:b/>
          <w:color w:val="6D6E71"/>
          <w:sz w:val="20"/>
          <w:szCs w:val="20"/>
        </w:rPr>
      </w:pPr>
      <w:r>
        <w:rPr>
          <w:rFonts w:ascii="Avenir LT Std 35 Light" w:hAnsi="Avenir LT Std 35 Light" w:cs="Arial"/>
          <w:b/>
          <w:color w:val="6D6E71"/>
          <w:sz w:val="20"/>
          <w:szCs w:val="20"/>
        </w:rPr>
        <w:t xml:space="preserve">Watch two or more </w:t>
      </w:r>
      <w:r w:rsidR="00817F5D" w:rsidRPr="00817F5D">
        <w:rPr>
          <w:rFonts w:ascii="Avenir LT Std 35 Light" w:hAnsi="Avenir LT Std 35 Light" w:cs="Arial"/>
          <w:b/>
          <w:color w:val="6D6E71"/>
          <w:sz w:val="20"/>
          <w:szCs w:val="20"/>
        </w:rPr>
        <w:t>MPD testimonies:</w:t>
      </w:r>
    </w:p>
    <w:p w14:paraId="1A6C8637" w14:textId="2ECE32DD" w:rsidR="004B49C5" w:rsidRPr="004B49C5" w:rsidRDefault="004B49C5" w:rsidP="00660C02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venir LT Std 35 Light" w:hAnsi="Avenir LT Std 35 Light" w:cs="Arial"/>
          <w:color w:val="6D6E71"/>
          <w:sz w:val="20"/>
          <w:szCs w:val="20"/>
        </w:rPr>
      </w:pPr>
      <w:hyperlink r:id="rId9" w:history="1">
        <w:r w:rsidRPr="004B49C5">
          <w:rPr>
            <w:rStyle w:val="Hyperlink"/>
            <w:rFonts w:ascii="Avenir LT Std 35 Light" w:hAnsi="Avenir LT Std 35 Light" w:cs="Arial"/>
            <w:color w:val="6D6E71"/>
            <w:sz w:val="20"/>
            <w:szCs w:val="20"/>
          </w:rPr>
          <w:t>Jasmin’s story</w:t>
        </w:r>
      </w:hyperlink>
      <w:r w:rsidRPr="004B49C5">
        <w:rPr>
          <w:rFonts w:ascii="Avenir LT Std 35 Light" w:hAnsi="Avenir LT Std 35 Light" w:cs="Arial"/>
          <w:color w:val="6D6E71"/>
          <w:sz w:val="20"/>
          <w:szCs w:val="20"/>
        </w:rPr>
        <w:t xml:space="preserve"> (3:37)</w:t>
      </w:r>
      <w:r w:rsidR="004D26CB">
        <w:rPr>
          <w:rFonts w:ascii="Avenir LT Std 35 Light" w:hAnsi="Avenir LT Std 35 Light" w:cs="Arial"/>
          <w:color w:val="6D6E71"/>
          <w:sz w:val="20"/>
          <w:szCs w:val="20"/>
        </w:rPr>
        <w:t xml:space="preserve"> of being coached in MPD</w:t>
      </w:r>
    </w:p>
    <w:p w14:paraId="50659EA2" w14:textId="28B56EED" w:rsidR="004B49C5" w:rsidRPr="004B49C5" w:rsidRDefault="004B49C5" w:rsidP="00660C02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venir LT Std 35 Light" w:hAnsi="Avenir LT Std 35 Light" w:cs="Arial"/>
          <w:color w:val="6D6E71"/>
          <w:sz w:val="20"/>
          <w:szCs w:val="20"/>
        </w:rPr>
      </w:pPr>
      <w:hyperlink r:id="rId10" w:history="1">
        <w:r w:rsidRPr="004B49C5">
          <w:rPr>
            <w:rStyle w:val="Hyperlink"/>
            <w:rFonts w:ascii="Avenir LT Std 35 Light" w:hAnsi="Avenir LT Std 35 Light" w:cs="Arial"/>
            <w:color w:val="6D6E71"/>
            <w:sz w:val="20"/>
            <w:szCs w:val="20"/>
          </w:rPr>
          <w:t>Doug’s story</w:t>
        </w:r>
      </w:hyperlink>
      <w:r w:rsidRPr="004B49C5">
        <w:rPr>
          <w:rFonts w:ascii="Avenir LT Std 35 Light" w:hAnsi="Avenir LT Std 35 Light" w:cs="Arial"/>
          <w:color w:val="6D6E71"/>
          <w:sz w:val="20"/>
          <w:szCs w:val="20"/>
        </w:rPr>
        <w:t xml:space="preserve"> (6:33)</w:t>
      </w:r>
      <w:r w:rsidR="004D26CB">
        <w:rPr>
          <w:rFonts w:ascii="Avenir LT Std 35 Light" w:hAnsi="Avenir LT Std 35 Light" w:cs="Arial"/>
          <w:color w:val="6D6E71"/>
          <w:sz w:val="20"/>
          <w:szCs w:val="20"/>
        </w:rPr>
        <w:t xml:space="preserve"> of how MPD blessed a couple in his Latino church</w:t>
      </w:r>
    </w:p>
    <w:p w14:paraId="24658B12" w14:textId="77777777" w:rsidR="004D26CB" w:rsidRDefault="004B49C5" w:rsidP="00660C02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venir LT Std 35 Light" w:hAnsi="Avenir LT Std 35 Light" w:cs="Arial"/>
          <w:color w:val="6D6E71"/>
          <w:sz w:val="20"/>
          <w:szCs w:val="20"/>
        </w:rPr>
      </w:pPr>
      <w:hyperlink r:id="rId11" w:history="1">
        <w:r w:rsidRPr="004B49C5">
          <w:rPr>
            <w:rStyle w:val="Hyperlink"/>
            <w:rFonts w:ascii="Avenir LT Std 35 Light" w:hAnsi="Avenir LT Std 35 Light" w:cs="Arial"/>
            <w:color w:val="6D6E71"/>
            <w:sz w:val="20"/>
            <w:szCs w:val="20"/>
          </w:rPr>
          <w:t>Tim’s story</w:t>
        </w:r>
      </w:hyperlink>
      <w:r w:rsidRPr="004B49C5">
        <w:rPr>
          <w:rFonts w:ascii="Avenir LT Std 35 Light" w:hAnsi="Avenir LT Std 35 Light" w:cs="Arial"/>
          <w:color w:val="6D6E71"/>
          <w:sz w:val="20"/>
          <w:szCs w:val="20"/>
        </w:rPr>
        <w:t xml:space="preserve"> (5:11)</w:t>
      </w:r>
      <w:r w:rsidR="004D26CB">
        <w:rPr>
          <w:rFonts w:ascii="Avenir LT Std 35 Light" w:hAnsi="Avenir LT Std 35 Light" w:cs="Arial"/>
          <w:color w:val="6D6E71"/>
          <w:sz w:val="20"/>
          <w:szCs w:val="20"/>
        </w:rPr>
        <w:t xml:space="preserve"> of MPD as ministry to a NYC men’s group</w:t>
      </w:r>
    </w:p>
    <w:p w14:paraId="65837E99" w14:textId="395EF88A" w:rsidR="004B49C5" w:rsidRPr="004B49C5" w:rsidRDefault="004D26CB" w:rsidP="00660C02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venir LT Std 35 Light" w:hAnsi="Avenir LT Std 35 Light" w:cs="Arial"/>
          <w:color w:val="6D6E71"/>
          <w:sz w:val="20"/>
          <w:szCs w:val="20"/>
        </w:rPr>
      </w:pPr>
      <w:hyperlink r:id="rId12" w:history="1">
        <w:r w:rsidRPr="004D26CB">
          <w:rPr>
            <w:rStyle w:val="Hyperlink"/>
            <w:rFonts w:ascii="Avenir LT Std 35 Light" w:hAnsi="Avenir LT Std 35 Light" w:cs="Arial"/>
            <w:color w:val="6D6E71"/>
            <w:sz w:val="20"/>
            <w:szCs w:val="20"/>
          </w:rPr>
          <w:t>Tom Lin &amp; Andrew Ginsberg</w:t>
        </w:r>
      </w:hyperlink>
      <w:r w:rsidRPr="004D26CB">
        <w:rPr>
          <w:rFonts w:ascii="Avenir LT Std 35 Light" w:hAnsi="Avenir LT Std 35 Light" w:cs="Arial"/>
          <w:color w:val="6D6E71"/>
          <w:sz w:val="20"/>
          <w:szCs w:val="20"/>
        </w:rPr>
        <w:t xml:space="preserve"> </w:t>
      </w:r>
      <w:r>
        <w:rPr>
          <w:rFonts w:ascii="Avenir LT Std 35 Light" w:hAnsi="Avenir LT Std 35 Light" w:cs="Arial"/>
          <w:color w:val="6D6E71"/>
          <w:sz w:val="20"/>
          <w:szCs w:val="20"/>
        </w:rPr>
        <w:t>(8:35)</w:t>
      </w:r>
      <w:r>
        <w:rPr>
          <w:rFonts w:ascii="Avenir LT Std 35 Light" w:hAnsi="Avenir LT Std 35 Light" w:cs="Arial"/>
          <w:color w:val="6D6E71"/>
          <w:sz w:val="20"/>
          <w:szCs w:val="20"/>
        </w:rPr>
        <w:t>: More Partnerships are Advancing Ministry</w:t>
      </w:r>
    </w:p>
    <w:p w14:paraId="009C93F2" w14:textId="77777777" w:rsidR="004B49C5" w:rsidRPr="004B49C5" w:rsidRDefault="004B49C5" w:rsidP="004D26CB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venir LT Std 35 Light" w:hAnsi="Avenir LT Std 35 Light" w:cs="Arial"/>
          <w:color w:val="6D6E71"/>
          <w:sz w:val="20"/>
          <w:szCs w:val="20"/>
        </w:rPr>
      </w:pPr>
      <w:r w:rsidRPr="004B49C5">
        <w:rPr>
          <w:rFonts w:ascii="Avenir LT Std 35 Light" w:hAnsi="Avenir LT Std 35 Light" w:cs="Arial"/>
          <w:color w:val="6D6E71"/>
          <w:sz w:val="20"/>
          <w:szCs w:val="20"/>
        </w:rPr>
        <w:t xml:space="preserve">More staff testimonies are </w:t>
      </w:r>
      <w:hyperlink r:id="rId13" w:history="1">
        <w:r w:rsidRPr="004B49C5">
          <w:rPr>
            <w:rStyle w:val="Hyperlink"/>
            <w:rFonts w:ascii="Avenir LT Std 35 Light" w:hAnsi="Avenir LT Std 35 Light" w:cs="Arial"/>
            <w:color w:val="6D6E71"/>
            <w:sz w:val="20"/>
            <w:szCs w:val="20"/>
          </w:rPr>
          <w:t>available here</w:t>
        </w:r>
      </w:hyperlink>
      <w:r w:rsidRPr="004B49C5">
        <w:rPr>
          <w:rFonts w:ascii="Avenir LT Std 35 Light" w:hAnsi="Avenir LT Std 35 Light" w:cs="Arial"/>
          <w:color w:val="6D6E71"/>
          <w:sz w:val="20"/>
          <w:szCs w:val="20"/>
        </w:rPr>
        <w:t>.</w:t>
      </w:r>
    </w:p>
    <w:p w14:paraId="4F81384A" w14:textId="2B59413B" w:rsidR="00660C02" w:rsidRDefault="00660C02" w:rsidP="00660C02">
      <w:pPr>
        <w:pStyle w:val="NormalWeb"/>
        <w:spacing w:before="0" w:beforeAutospacing="0" w:after="0" w:afterAutospacing="0"/>
        <w:textAlignment w:val="baseline"/>
        <w:rPr>
          <w:rFonts w:ascii="Avenir LT Std 35 Light" w:hAnsi="Avenir LT Std 35 Light" w:cs="Arial"/>
          <w:color w:val="6D6E71"/>
          <w:sz w:val="20"/>
          <w:szCs w:val="20"/>
        </w:rPr>
      </w:pPr>
    </w:p>
    <w:p w14:paraId="1A283FD0" w14:textId="5F5ADF29" w:rsidR="00660C02" w:rsidRPr="00660C02" w:rsidRDefault="00660C02" w:rsidP="00660C02">
      <w:pPr>
        <w:pStyle w:val="NormalWeb"/>
        <w:spacing w:before="0" w:beforeAutospacing="0" w:after="0" w:afterAutospacing="0"/>
        <w:textAlignment w:val="baseline"/>
        <w:rPr>
          <w:rFonts w:ascii="Avenir LT Std 35 Light" w:hAnsi="Avenir LT Std 35 Light" w:cs="Arial"/>
          <w:b/>
          <w:color w:val="6D6E71"/>
          <w:sz w:val="20"/>
          <w:szCs w:val="20"/>
        </w:rPr>
      </w:pPr>
      <w:r>
        <w:rPr>
          <w:rFonts w:ascii="Avenir LT Std 35 Light" w:hAnsi="Avenir LT Std 35 Light" w:cs="Arial"/>
          <w:b/>
          <w:color w:val="6D6E71"/>
          <w:sz w:val="20"/>
          <w:szCs w:val="20"/>
        </w:rPr>
        <w:t>Personal reflection questions:</w:t>
      </w:r>
    </w:p>
    <w:p w14:paraId="30323F78" w14:textId="38751DE1" w:rsidR="004B49C5" w:rsidRPr="004B49C5" w:rsidRDefault="004B49C5" w:rsidP="00660C02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venir LT Std 35 Light" w:hAnsi="Avenir LT Std 35 Light" w:cs="Arial"/>
          <w:color w:val="6D6E71"/>
          <w:sz w:val="20"/>
          <w:szCs w:val="20"/>
        </w:rPr>
      </w:pPr>
      <w:r w:rsidRPr="004B49C5">
        <w:rPr>
          <w:rFonts w:ascii="Avenir LT Std 35 Light" w:hAnsi="Avenir LT Std 35 Light" w:cs="Arial"/>
          <w:color w:val="6D6E71"/>
          <w:sz w:val="20"/>
          <w:szCs w:val="20"/>
        </w:rPr>
        <w:t xml:space="preserve">What question do I hope to have answered when I leave </w:t>
      </w:r>
      <w:r w:rsidR="00660C02">
        <w:rPr>
          <w:rFonts w:ascii="Avenir LT Std 35 Light" w:hAnsi="Avenir LT Std 35 Light" w:cs="Arial"/>
          <w:color w:val="6D6E71"/>
          <w:sz w:val="20"/>
          <w:szCs w:val="20"/>
        </w:rPr>
        <w:t>the conference</w:t>
      </w:r>
      <w:r w:rsidRPr="004B49C5">
        <w:rPr>
          <w:rFonts w:ascii="Avenir LT Std 35 Light" w:hAnsi="Avenir LT Std 35 Light" w:cs="Arial"/>
          <w:color w:val="6D6E71"/>
          <w:sz w:val="20"/>
          <w:szCs w:val="20"/>
        </w:rPr>
        <w:t>?</w:t>
      </w:r>
    </w:p>
    <w:p w14:paraId="12B9A1CF" w14:textId="77777777" w:rsidR="004B49C5" w:rsidRPr="004B49C5" w:rsidRDefault="004B49C5" w:rsidP="00660C02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venir LT Std 35 Light" w:hAnsi="Avenir LT Std 35 Light" w:cs="Arial"/>
          <w:color w:val="6D6E71"/>
          <w:sz w:val="20"/>
          <w:szCs w:val="20"/>
        </w:rPr>
      </w:pPr>
      <w:r w:rsidRPr="004B49C5">
        <w:rPr>
          <w:rFonts w:ascii="Avenir LT Std 35 Light" w:hAnsi="Avenir LT Std 35 Light" w:cs="Arial"/>
          <w:color w:val="6D6E71"/>
          <w:sz w:val="20"/>
          <w:szCs w:val="20"/>
        </w:rPr>
        <w:t>What one person do I want to talk to?</w:t>
      </w:r>
    </w:p>
    <w:p w14:paraId="3A5D96ED" w14:textId="77777777" w:rsidR="004B49C5" w:rsidRPr="004B49C5" w:rsidRDefault="004B49C5" w:rsidP="004B49C5">
      <w:pPr>
        <w:pStyle w:val="NoSpacing"/>
        <w:rPr>
          <w:rFonts w:ascii="Avenir LT Std 35 Light" w:hAnsi="Avenir LT Std 35 Light"/>
          <w:color w:val="6D6E71"/>
          <w:sz w:val="20"/>
          <w:szCs w:val="20"/>
        </w:rPr>
      </w:pPr>
    </w:p>
    <w:sectPr w:rsidR="004B49C5" w:rsidRPr="004B49C5" w:rsidSect="00EA038A"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29D20" w14:textId="77777777" w:rsidR="008439D8" w:rsidRDefault="008439D8" w:rsidP="00E628FB">
      <w:pPr>
        <w:spacing w:after="0" w:line="240" w:lineRule="auto"/>
      </w:pPr>
      <w:r>
        <w:separator/>
      </w:r>
    </w:p>
  </w:endnote>
  <w:endnote w:type="continuationSeparator" w:id="0">
    <w:p w14:paraId="04FE7650" w14:textId="77777777" w:rsidR="008439D8" w:rsidRDefault="008439D8" w:rsidP="00E6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roman"/>
    <w:pitch w:val="default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85 Heavy">
    <w:panose1 w:val="020B07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483415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1FCC3B" w14:textId="763BF7CE" w:rsidR="00FD78BD" w:rsidRDefault="00FD78BD" w:rsidP="0022084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E31165" w14:textId="77777777" w:rsidR="00FD78BD" w:rsidRDefault="00FD78BD" w:rsidP="00FD78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sz w:val="18"/>
        <w:szCs w:val="18"/>
      </w:rPr>
      <w:id w:val="-15708052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89EF49" w14:textId="1CC52A67" w:rsidR="00FD78BD" w:rsidRPr="00FD78BD" w:rsidRDefault="00FD78BD" w:rsidP="00220848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FD78BD">
          <w:rPr>
            <w:rStyle w:val="PageNumber"/>
            <w:rFonts w:ascii="Avenir LT Std 35 Light" w:hAnsi="Avenir LT Std 35 Light"/>
            <w:color w:val="636462"/>
            <w:sz w:val="18"/>
            <w:szCs w:val="18"/>
          </w:rPr>
          <w:fldChar w:fldCharType="begin"/>
        </w:r>
        <w:r w:rsidRPr="00FD78BD">
          <w:rPr>
            <w:rStyle w:val="PageNumber"/>
            <w:rFonts w:ascii="Avenir LT Std 35 Light" w:hAnsi="Avenir LT Std 35 Light"/>
            <w:color w:val="636462"/>
            <w:sz w:val="18"/>
            <w:szCs w:val="18"/>
          </w:rPr>
          <w:instrText xml:space="preserve"> PAGE </w:instrText>
        </w:r>
        <w:r w:rsidRPr="00FD78BD">
          <w:rPr>
            <w:rStyle w:val="PageNumber"/>
            <w:rFonts w:ascii="Avenir LT Std 35 Light" w:hAnsi="Avenir LT Std 35 Light"/>
            <w:color w:val="636462"/>
            <w:sz w:val="18"/>
            <w:szCs w:val="18"/>
          </w:rPr>
          <w:fldChar w:fldCharType="separate"/>
        </w:r>
        <w:r w:rsidRPr="00FD78BD">
          <w:rPr>
            <w:rStyle w:val="PageNumber"/>
            <w:rFonts w:ascii="Avenir LT Std 35 Light" w:hAnsi="Avenir LT Std 35 Light"/>
            <w:noProof/>
            <w:color w:val="636462"/>
            <w:sz w:val="18"/>
            <w:szCs w:val="18"/>
          </w:rPr>
          <w:t>1</w:t>
        </w:r>
        <w:r w:rsidRPr="00FD78BD">
          <w:rPr>
            <w:rStyle w:val="PageNumber"/>
            <w:rFonts w:ascii="Avenir LT Std 35 Light" w:hAnsi="Avenir LT Std 35 Light"/>
            <w:color w:val="636462"/>
            <w:sz w:val="18"/>
            <w:szCs w:val="18"/>
          </w:rPr>
          <w:fldChar w:fldCharType="end"/>
        </w:r>
      </w:p>
    </w:sdtContent>
  </w:sdt>
  <w:p w14:paraId="51B972D3" w14:textId="0E7EFFC3" w:rsidR="000237DA" w:rsidRPr="00FD78BD" w:rsidRDefault="000237DA" w:rsidP="00FD78BD">
    <w:pPr>
      <w:pStyle w:val="Footer"/>
      <w:ind w:right="360"/>
      <w:rPr>
        <w:rFonts w:ascii="Avenir LT Std 35 Light" w:hAnsi="Avenir LT Std 35 Light"/>
        <w:color w:val="636462"/>
        <w:sz w:val="18"/>
        <w:szCs w:val="18"/>
      </w:rPr>
    </w:pPr>
    <w:r w:rsidRPr="00FD78BD">
      <w:rPr>
        <w:rFonts w:ascii="Avenir LT Std 35 Light" w:hAnsi="Avenir LT Std 35 Light"/>
        <w:color w:val="636462"/>
        <w:sz w:val="18"/>
        <w:szCs w:val="18"/>
      </w:rPr>
      <w:ptab w:relativeTo="margin" w:alignment="center" w:leader="none"/>
    </w:r>
    <w:r w:rsidRPr="00FD78BD">
      <w:rPr>
        <w:rFonts w:ascii="Avenir LT Std 35 Light" w:hAnsi="Avenir LT Std 35 Light"/>
        <w:color w:val="636462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FC584" w14:textId="77777777" w:rsidR="008439D8" w:rsidRDefault="008439D8" w:rsidP="00E628FB">
      <w:pPr>
        <w:spacing w:after="0" w:line="240" w:lineRule="auto"/>
      </w:pPr>
      <w:r>
        <w:separator/>
      </w:r>
    </w:p>
  </w:footnote>
  <w:footnote w:type="continuationSeparator" w:id="0">
    <w:p w14:paraId="6E78A186" w14:textId="77777777" w:rsidR="008439D8" w:rsidRDefault="008439D8" w:rsidP="00E62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A6400" w14:textId="6C7F45D3" w:rsidR="00E628FB" w:rsidRDefault="00E628FB" w:rsidP="00E628FB">
    <w:pPr>
      <w:pStyle w:val="Header"/>
      <w:jc w:val="right"/>
    </w:pPr>
    <w:r>
      <w:rPr>
        <w:noProof/>
      </w:rPr>
      <w:drawing>
        <wp:inline distT="0" distB="0" distL="0" distR="0" wp14:anchorId="69A6915B" wp14:editId="1D174ED6">
          <wp:extent cx="1371600" cy="260350"/>
          <wp:effectExtent l="0" t="0" r="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V_informal_horizontal_lockup_gradi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26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1254CA" w14:textId="77777777" w:rsidR="00E628FB" w:rsidRDefault="00E62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476B2"/>
    <w:multiLevelType w:val="hybridMultilevel"/>
    <w:tmpl w:val="BAD8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11F7D"/>
    <w:multiLevelType w:val="multilevel"/>
    <w:tmpl w:val="5CB8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E7ACA"/>
    <w:multiLevelType w:val="hybridMultilevel"/>
    <w:tmpl w:val="E83CC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800F1"/>
    <w:multiLevelType w:val="multilevel"/>
    <w:tmpl w:val="736699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8497745"/>
    <w:multiLevelType w:val="multilevel"/>
    <w:tmpl w:val="5220F4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BAC3257"/>
    <w:multiLevelType w:val="hybridMultilevel"/>
    <w:tmpl w:val="E5B6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67EA3"/>
    <w:multiLevelType w:val="multilevel"/>
    <w:tmpl w:val="FE64DF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82"/>
    <w:rsid w:val="000237DA"/>
    <w:rsid w:val="000331CF"/>
    <w:rsid w:val="00044A09"/>
    <w:rsid w:val="000671FE"/>
    <w:rsid w:val="00076631"/>
    <w:rsid w:val="000A3F9C"/>
    <w:rsid w:val="000D20AA"/>
    <w:rsid w:val="0011451B"/>
    <w:rsid w:val="00142CAF"/>
    <w:rsid w:val="00164C7F"/>
    <w:rsid w:val="001B677E"/>
    <w:rsid w:val="0026084E"/>
    <w:rsid w:val="003411C3"/>
    <w:rsid w:val="003A007D"/>
    <w:rsid w:val="00455092"/>
    <w:rsid w:val="00490841"/>
    <w:rsid w:val="004B49C5"/>
    <w:rsid w:val="004D26CB"/>
    <w:rsid w:val="004E6B8F"/>
    <w:rsid w:val="00622373"/>
    <w:rsid w:val="00660C02"/>
    <w:rsid w:val="00672DF6"/>
    <w:rsid w:val="00677668"/>
    <w:rsid w:val="00714CFC"/>
    <w:rsid w:val="00745EDA"/>
    <w:rsid w:val="007D5499"/>
    <w:rsid w:val="00817B82"/>
    <w:rsid w:val="00817F5D"/>
    <w:rsid w:val="008439D8"/>
    <w:rsid w:val="008563C9"/>
    <w:rsid w:val="0087684E"/>
    <w:rsid w:val="00882554"/>
    <w:rsid w:val="008930B4"/>
    <w:rsid w:val="008A42A0"/>
    <w:rsid w:val="008D4C59"/>
    <w:rsid w:val="008E388B"/>
    <w:rsid w:val="008F0412"/>
    <w:rsid w:val="00951387"/>
    <w:rsid w:val="00997560"/>
    <w:rsid w:val="009A1334"/>
    <w:rsid w:val="009E6C06"/>
    <w:rsid w:val="00A46009"/>
    <w:rsid w:val="00AB0576"/>
    <w:rsid w:val="00AB62FE"/>
    <w:rsid w:val="00AD7A0A"/>
    <w:rsid w:val="00B33BFA"/>
    <w:rsid w:val="00B46749"/>
    <w:rsid w:val="00B53A31"/>
    <w:rsid w:val="00C8762D"/>
    <w:rsid w:val="00D1758C"/>
    <w:rsid w:val="00D34DC3"/>
    <w:rsid w:val="00D65A2B"/>
    <w:rsid w:val="00D87FDB"/>
    <w:rsid w:val="00D95F24"/>
    <w:rsid w:val="00E628FB"/>
    <w:rsid w:val="00E67A6F"/>
    <w:rsid w:val="00EA038A"/>
    <w:rsid w:val="00EE1063"/>
    <w:rsid w:val="00F0446F"/>
    <w:rsid w:val="00FD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7D387"/>
  <w14:defaultImageDpi w14:val="32767"/>
  <w15:chartTrackingRefBased/>
  <w15:docId w15:val="{949EBB22-9CD1-5741-AC93-591E3A92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7B82"/>
  </w:style>
  <w:style w:type="paragraph" w:styleId="ListParagraph">
    <w:name w:val="List Paragraph"/>
    <w:basedOn w:val="Normal"/>
    <w:uiPriority w:val="34"/>
    <w:qFormat/>
    <w:rsid w:val="00D95F24"/>
    <w:pPr>
      <w:ind w:left="720"/>
      <w:contextualSpacing/>
    </w:pPr>
  </w:style>
  <w:style w:type="paragraph" w:styleId="Title">
    <w:name w:val="Title"/>
    <w:basedOn w:val="Heading1"/>
    <w:next w:val="Normal"/>
    <w:link w:val="TitleChar"/>
    <w:uiPriority w:val="10"/>
    <w:qFormat/>
    <w:rsid w:val="001B677E"/>
    <w:pPr>
      <w:spacing w:line="240" w:lineRule="auto"/>
    </w:pPr>
    <w:rPr>
      <w:rFonts w:ascii="Avenir LT Std 55 Roman" w:hAnsi="Avenir LT Std 55 Roman"/>
      <w:caps/>
      <w:color w:val="auto"/>
    </w:rPr>
  </w:style>
  <w:style w:type="character" w:customStyle="1" w:styleId="TitleChar">
    <w:name w:val="Title Char"/>
    <w:basedOn w:val="DefaultParagraphFont"/>
    <w:link w:val="Title"/>
    <w:uiPriority w:val="10"/>
    <w:rsid w:val="001B677E"/>
    <w:rPr>
      <w:rFonts w:ascii="Avenir LT Std 55 Roman" w:eastAsiaTheme="majorEastAsia" w:hAnsi="Avenir LT Std 55 Roman" w:cstheme="majorBidi"/>
      <w:cap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B6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62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8FB"/>
  </w:style>
  <w:style w:type="paragraph" w:styleId="Footer">
    <w:name w:val="footer"/>
    <w:basedOn w:val="Normal"/>
    <w:link w:val="FooterChar"/>
    <w:uiPriority w:val="99"/>
    <w:unhideWhenUsed/>
    <w:rsid w:val="00E62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8FB"/>
  </w:style>
  <w:style w:type="table" w:styleId="TableGrid">
    <w:name w:val="Table Grid"/>
    <w:basedOn w:val="TableNormal"/>
    <w:uiPriority w:val="39"/>
    <w:rsid w:val="007D5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D78BD"/>
  </w:style>
  <w:style w:type="paragraph" w:styleId="NormalWeb">
    <w:name w:val="Normal (Web)"/>
    <w:basedOn w:val="Normal"/>
    <w:uiPriority w:val="99"/>
    <w:semiHidden/>
    <w:unhideWhenUsed/>
    <w:rsid w:val="004B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B49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4D26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76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ligion-online.org/article/the-liturgy-of-abundance-the-myth-of-scarcity/" TargetMode="External"/><Relationship Id="rId13" Type="http://schemas.openxmlformats.org/officeDocument/2006/relationships/hyperlink" Target="https://mpd.intervarsity.org/staff-testimonies-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aff.intervarsity.org/more-partnerships-are-advancing-ministr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pd.intervarsity.org/mpd-ministry-tims-stor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pd.intervarsity.org/mpd-ministry-dougs-sto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cECDVcgR64&amp;feature=youtu.b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8DF017-EAF3-AF4F-9755-15A833C2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Lee</dc:creator>
  <cp:keywords/>
  <dc:description/>
  <cp:lastModifiedBy>Robert Howe</cp:lastModifiedBy>
  <cp:revision>8</cp:revision>
  <cp:lastPrinted>2018-07-10T14:30:00Z</cp:lastPrinted>
  <dcterms:created xsi:type="dcterms:W3CDTF">2019-03-05T19:48:00Z</dcterms:created>
  <dcterms:modified xsi:type="dcterms:W3CDTF">2019-03-06T16:27:00Z</dcterms:modified>
</cp:coreProperties>
</file>