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A7C" w:rsidRDefault="00430755" w:rsidP="00430755">
      <w:pPr>
        <w:spacing w:after="240"/>
        <w:jc w:val="center"/>
      </w:pPr>
      <w:r>
        <w:t>A GFM Case Study</w:t>
      </w:r>
    </w:p>
    <w:p w:rsidR="00430755" w:rsidRDefault="00430755" w:rsidP="00430755">
      <w:pPr>
        <w:spacing w:after="240"/>
      </w:pPr>
      <w:r w:rsidRPr="00430755">
        <w:t xml:space="preserve">The </w:t>
      </w:r>
      <w:r w:rsidRPr="00430755">
        <w:t xml:space="preserve">Grad Chapter at Y State has 20 members, 5 student leaders, and 2 small groups. The group comprises research masters and PhD students mainly from the </w:t>
      </w:r>
      <w:bookmarkStart w:id="0" w:name="_GoBack"/>
      <w:bookmarkEnd w:id="0"/>
      <w:r w:rsidRPr="00430755">
        <w:t>STEM fields, though there are a few humanities research students and 1 med student.</w:t>
      </w:r>
    </w:p>
    <w:p w:rsidR="00430755" w:rsidRDefault="00430755" w:rsidP="00430755">
      <w:pPr>
        <w:spacing w:after="240"/>
      </w:pPr>
      <w:r w:rsidRPr="00430755">
        <w:t>In the first coaching call, the staff, Maria, is really open to the coach’s help. Maria says, “My students are very good at discipleship of the mind and they love manuscript study. They’re also deeply committed to community life of the fellowship. They’re very caring towards each other and often socialize together outside of official fellowship activities. They enjoy doing service activities together, and are very happy to talk about how they should do “service”, but they generally avoid the word “evangelism” and want to focus on how their lives should look different because of their faith. I try to cast vision for evangelism with the leaders and with the members, but it is not working. We need a culture change in our chapter. Should I just wait until these older students graduate?”  </w:t>
      </w:r>
    </w:p>
    <w:p w:rsidR="00430755" w:rsidRDefault="00430755" w:rsidP="00430755">
      <w:pPr>
        <w:spacing w:after="240"/>
      </w:pPr>
      <w:r w:rsidRPr="00430755">
        <w:t>Take a minute to think through these two questions and then we’ll discuss as a group -</w:t>
      </w:r>
    </w:p>
    <w:p w:rsidR="00430755" w:rsidRDefault="00430755" w:rsidP="00430755">
      <w:pPr>
        <w:spacing w:after="240"/>
      </w:pPr>
      <w:r w:rsidRPr="00430755">
        <w:t xml:space="preserve">1.     If you were Maria’s coach, how would you dig deeper? </w:t>
      </w:r>
    </w:p>
    <w:p w:rsidR="00430755" w:rsidRDefault="00430755" w:rsidP="00430755">
      <w:pPr>
        <w:spacing w:after="240"/>
      </w:pPr>
      <w:r w:rsidRPr="00430755">
        <w:t>2.     How would you coach this staff?</w:t>
      </w:r>
    </w:p>
    <w:p w:rsidR="00430755" w:rsidRDefault="00430755" w:rsidP="00430755">
      <w:pPr>
        <w:spacing w:after="240"/>
      </w:pPr>
    </w:p>
    <w:sectPr w:rsidR="00430755" w:rsidSect="006F1A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55"/>
    <w:rsid w:val="00430755"/>
    <w:rsid w:val="006F1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EDF5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75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75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249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1054</Characters>
  <Application>Microsoft Macintosh Word</Application>
  <DocSecurity>0</DocSecurity>
  <Lines>8</Lines>
  <Paragraphs>2</Paragraphs>
  <ScaleCrop>false</ScaleCrop>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Quay Honeycutt</dc:creator>
  <cp:keywords/>
  <dc:description/>
  <cp:lastModifiedBy>Wendy Quay Honeycutt</cp:lastModifiedBy>
  <cp:revision>1</cp:revision>
  <dcterms:created xsi:type="dcterms:W3CDTF">2016-11-16T02:35:00Z</dcterms:created>
  <dcterms:modified xsi:type="dcterms:W3CDTF">2016-11-16T02:36:00Z</dcterms:modified>
</cp:coreProperties>
</file>