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EC" w:rsidRPr="00E60546" w:rsidRDefault="00E60546" w:rsidP="00F7221A">
      <w:pPr>
        <w:pBdr>
          <w:bottom w:val="single" w:sz="4" w:space="1" w:color="auto"/>
        </w:pBdr>
        <w:rPr>
          <w:rFonts w:ascii="Frutiger LT 45 Light" w:hAnsi="Frutiger LT 45 Light"/>
          <w:b/>
          <w:sz w:val="28"/>
          <w:szCs w:val="28"/>
        </w:rPr>
      </w:pPr>
      <w:r>
        <w:rPr>
          <w:rFonts w:ascii="Frutiger LT 45 Light" w:hAnsi="Frutiger LT 45 Light"/>
          <w:b/>
          <w:sz w:val="28"/>
          <w:szCs w:val="28"/>
        </w:rPr>
        <w:t>What Should We Be D</w:t>
      </w:r>
      <w:r w:rsidR="009F2EEC" w:rsidRPr="00E60546">
        <w:rPr>
          <w:rFonts w:ascii="Frutiger LT 45 Light" w:hAnsi="Frutiger LT 45 Light"/>
          <w:b/>
          <w:sz w:val="28"/>
          <w:szCs w:val="28"/>
        </w:rPr>
        <w:t xml:space="preserve">oing in </w:t>
      </w:r>
      <w:r>
        <w:rPr>
          <w:rFonts w:ascii="Frutiger LT 45 Light" w:hAnsi="Frutiger LT 45 Light"/>
          <w:b/>
          <w:sz w:val="28"/>
          <w:szCs w:val="28"/>
        </w:rPr>
        <w:t>O</w:t>
      </w:r>
      <w:r w:rsidR="009F2EEC" w:rsidRPr="00E60546">
        <w:rPr>
          <w:rFonts w:ascii="Frutiger LT 45 Light" w:hAnsi="Frutiger LT 45 Light"/>
          <w:b/>
          <w:sz w:val="28"/>
          <w:szCs w:val="28"/>
        </w:rPr>
        <w:t>ur PhD</w:t>
      </w:r>
      <w:r>
        <w:rPr>
          <w:rFonts w:ascii="Frutiger LT 45 Light" w:hAnsi="Frutiger LT 45 Light"/>
          <w:b/>
          <w:sz w:val="28"/>
          <w:szCs w:val="28"/>
        </w:rPr>
        <w:t xml:space="preserve"> Large G</w:t>
      </w:r>
      <w:r w:rsidR="009F2EEC" w:rsidRPr="00E60546">
        <w:rPr>
          <w:rFonts w:ascii="Frutiger LT 45 Light" w:hAnsi="Frutiger LT 45 Light"/>
          <w:b/>
          <w:sz w:val="28"/>
          <w:szCs w:val="28"/>
        </w:rPr>
        <w:t xml:space="preserve">roup </w:t>
      </w:r>
      <w:r>
        <w:rPr>
          <w:rFonts w:ascii="Frutiger LT 45 Light" w:hAnsi="Frutiger LT 45 Light"/>
          <w:b/>
          <w:sz w:val="28"/>
          <w:szCs w:val="28"/>
        </w:rPr>
        <w:t>M</w:t>
      </w:r>
      <w:r w:rsidR="009F2EEC" w:rsidRPr="00E60546">
        <w:rPr>
          <w:rFonts w:ascii="Frutiger LT 45 Light" w:hAnsi="Frutiger LT 45 Light"/>
          <w:b/>
          <w:sz w:val="28"/>
          <w:szCs w:val="28"/>
        </w:rPr>
        <w:t xml:space="preserve">eetings? </w:t>
      </w:r>
    </w:p>
    <w:p w:rsidR="009F2EEC" w:rsidRPr="00FF133C" w:rsidRDefault="009F2EEC" w:rsidP="00F7221A">
      <w:pPr>
        <w:pBdr>
          <w:bottom w:val="single" w:sz="4" w:space="1" w:color="auto"/>
        </w:pBdr>
        <w:rPr>
          <w:rFonts w:ascii="Frutiger LT 45 Light" w:hAnsi="Frutiger LT 45 Light"/>
          <w:i/>
        </w:rPr>
      </w:pPr>
      <w:r w:rsidRPr="00FF133C">
        <w:rPr>
          <w:rFonts w:ascii="Frutiger LT 45 Light" w:hAnsi="Frutiger LT 45 Light"/>
          <w:i/>
        </w:rPr>
        <w:t>Ruminations by Carrie Bare</w:t>
      </w:r>
    </w:p>
    <w:p w:rsidR="009F2EEC" w:rsidRDefault="00743199" w:rsidP="00F7221A">
      <w:pPr>
        <w:jc w:val="right"/>
        <w:rPr>
          <w:rFonts w:ascii="Frutiger LT 45 Light" w:hAnsi="Frutiger LT 45 Light"/>
          <w:sz w:val="28"/>
          <w:szCs w:val="28"/>
        </w:rPr>
      </w:pPr>
      <w:r>
        <w:rPr>
          <w:rFonts w:ascii="Frutiger LT 45 Light" w:hAnsi="Frutiger LT 45 Light"/>
          <w:sz w:val="28"/>
          <w:szCs w:val="28"/>
        </w:rPr>
        <w:t xml:space="preserve">GFM </w:t>
      </w:r>
      <w:r w:rsidR="00F7221A">
        <w:rPr>
          <w:rFonts w:ascii="Frutiger LT 45 Light" w:hAnsi="Frutiger LT 45 Light"/>
          <w:sz w:val="28"/>
          <w:szCs w:val="28"/>
        </w:rPr>
        <w:t>New Staff Training Year One</w:t>
      </w:r>
    </w:p>
    <w:p w:rsidR="00F7221A" w:rsidRPr="00F7221A" w:rsidRDefault="00F7221A" w:rsidP="009F2EEC">
      <w:pPr>
        <w:rPr>
          <w:rFonts w:ascii="Frutiger LT 45 Light" w:hAnsi="Frutiger LT 45 Light"/>
          <w:sz w:val="28"/>
          <w:szCs w:val="28"/>
        </w:rPr>
      </w:pPr>
    </w:p>
    <w:p w:rsidR="009F2EEC" w:rsidRPr="00E60546" w:rsidRDefault="009F2EEC" w:rsidP="009F2EEC">
      <w:pPr>
        <w:rPr>
          <w:rFonts w:ascii="Frutiger LT 45 Light" w:hAnsi="Frutiger LT 45 Light"/>
          <w:sz w:val="21"/>
        </w:rPr>
      </w:pPr>
      <w:r w:rsidRPr="00E60546">
        <w:rPr>
          <w:rFonts w:ascii="Frutiger LT 45 Light" w:hAnsi="Frutiger LT 45 Light"/>
          <w:sz w:val="21"/>
        </w:rPr>
        <w:t>The best way to get after what our large group meetings should have in them in terms of content would be to revisit our Four Commitments</w:t>
      </w:r>
      <w:r w:rsidR="00E60546">
        <w:rPr>
          <w:rFonts w:ascii="Frutiger LT 45 Light" w:hAnsi="Frutiger LT 45 Light"/>
          <w:sz w:val="21"/>
        </w:rPr>
        <w:t>:</w:t>
      </w:r>
    </w:p>
    <w:p w:rsidR="009F2EEC" w:rsidRPr="00E60546" w:rsidRDefault="009F2EEC" w:rsidP="009F2EEC">
      <w:pPr>
        <w:rPr>
          <w:rFonts w:ascii="Frutiger LT 45 Light" w:hAnsi="Frutiger LT 45 Light"/>
          <w:sz w:val="21"/>
        </w:rPr>
      </w:pPr>
    </w:p>
    <w:p w:rsidR="009F2EEC" w:rsidRPr="00E60546" w:rsidRDefault="009F2EEC" w:rsidP="009F2EEC">
      <w:pPr>
        <w:numPr>
          <w:ilvl w:val="0"/>
          <w:numId w:val="1"/>
        </w:numPr>
        <w:rPr>
          <w:rFonts w:ascii="Frutiger LT 45 Light" w:hAnsi="Frutiger LT 45 Light"/>
          <w:sz w:val="21"/>
        </w:rPr>
      </w:pPr>
      <w:r w:rsidRPr="00E60546">
        <w:rPr>
          <w:rFonts w:ascii="Frutiger LT 45 Light" w:hAnsi="Frutiger LT 45 Light"/>
          <w:sz w:val="21"/>
        </w:rPr>
        <w:t>Spiritual Formation</w:t>
      </w:r>
    </w:p>
    <w:p w:rsidR="009F2EEC" w:rsidRPr="00E60546" w:rsidRDefault="009F2EEC" w:rsidP="009F2EEC">
      <w:pPr>
        <w:numPr>
          <w:ilvl w:val="0"/>
          <w:numId w:val="1"/>
        </w:numPr>
        <w:rPr>
          <w:rFonts w:ascii="Frutiger LT 45 Light" w:hAnsi="Frutiger LT 45 Light"/>
          <w:sz w:val="21"/>
        </w:rPr>
      </w:pPr>
      <w:r w:rsidRPr="00E60546">
        <w:rPr>
          <w:rFonts w:ascii="Frutiger LT 45 Light" w:hAnsi="Frutiger LT 45 Light"/>
          <w:sz w:val="21"/>
        </w:rPr>
        <w:t>Community</w:t>
      </w:r>
    </w:p>
    <w:p w:rsidR="009F2EEC" w:rsidRPr="00E60546" w:rsidRDefault="009F2EEC" w:rsidP="009F2EEC">
      <w:pPr>
        <w:numPr>
          <w:ilvl w:val="0"/>
          <w:numId w:val="1"/>
        </w:numPr>
        <w:rPr>
          <w:rFonts w:ascii="Frutiger LT 45 Light" w:hAnsi="Frutiger LT 45 Light"/>
          <w:sz w:val="21"/>
        </w:rPr>
      </w:pPr>
      <w:r w:rsidRPr="00E60546">
        <w:rPr>
          <w:rFonts w:ascii="Frutiger LT 45 Light" w:hAnsi="Frutiger LT 45 Light"/>
          <w:sz w:val="21"/>
        </w:rPr>
        <w:t>Evangelism and Service</w:t>
      </w:r>
    </w:p>
    <w:p w:rsidR="009F2EEC" w:rsidRPr="00E60546" w:rsidRDefault="009F2EEC" w:rsidP="009F2EEC">
      <w:pPr>
        <w:numPr>
          <w:ilvl w:val="0"/>
          <w:numId w:val="1"/>
        </w:numPr>
        <w:rPr>
          <w:rFonts w:ascii="Frutiger LT 45 Light" w:hAnsi="Frutiger LT 45 Light"/>
          <w:sz w:val="21"/>
        </w:rPr>
      </w:pPr>
      <w:r w:rsidRPr="00E60546">
        <w:rPr>
          <w:rFonts w:ascii="Frutiger LT 45 Light" w:hAnsi="Frutiger LT 45 Light"/>
          <w:sz w:val="21"/>
        </w:rPr>
        <w:t>Integration of Faith, Learning</w:t>
      </w:r>
      <w:r w:rsidR="00E60546">
        <w:rPr>
          <w:rFonts w:ascii="Frutiger LT 45 Light" w:hAnsi="Frutiger LT 45 Light"/>
          <w:sz w:val="21"/>
        </w:rPr>
        <w:t>,</w:t>
      </w:r>
      <w:r w:rsidRPr="00E60546">
        <w:rPr>
          <w:rFonts w:ascii="Frutiger LT 45 Light" w:hAnsi="Frutiger LT 45 Light"/>
          <w:sz w:val="21"/>
        </w:rPr>
        <w:t xml:space="preserve"> and Practice</w:t>
      </w:r>
    </w:p>
    <w:p w:rsidR="009F2EEC" w:rsidRPr="00E60546" w:rsidRDefault="009F2EEC" w:rsidP="009F2EEC">
      <w:pPr>
        <w:rPr>
          <w:rFonts w:ascii="Frutiger LT 45 Light" w:hAnsi="Frutiger LT 45 Light"/>
          <w:sz w:val="21"/>
        </w:rPr>
      </w:pPr>
    </w:p>
    <w:p w:rsidR="009F2EEC" w:rsidRPr="00E60546" w:rsidRDefault="009F2EEC" w:rsidP="009F2EEC">
      <w:pPr>
        <w:rPr>
          <w:rFonts w:ascii="Frutiger LT 45 Light" w:hAnsi="Frutiger LT 45 Light"/>
          <w:sz w:val="21"/>
        </w:rPr>
      </w:pPr>
      <w:r w:rsidRPr="00E60546">
        <w:rPr>
          <w:rFonts w:ascii="Frutiger LT 45 Light" w:hAnsi="Frutiger LT 45 Light"/>
          <w:sz w:val="21"/>
        </w:rPr>
        <w:t>One way to make decisions about content is to ensure that we cycle through these four areas, the course of a year, asking: Have we done anything on evangelism yet this year?  How is our integration</w:t>
      </w:r>
      <w:r w:rsidR="00386915">
        <w:rPr>
          <w:rFonts w:ascii="Frutiger LT 45 Light" w:hAnsi="Frutiger LT 45 Light"/>
          <w:sz w:val="21"/>
        </w:rPr>
        <w:t>*</w:t>
      </w:r>
      <w:r w:rsidR="00EA02D9">
        <w:rPr>
          <w:rFonts w:ascii="Frutiger LT 45 Light" w:hAnsi="Frutiger LT 45 Light"/>
          <w:sz w:val="21"/>
        </w:rPr>
        <w:t>,</w:t>
      </w:r>
      <w:r w:rsidR="00386915">
        <w:rPr>
          <w:rFonts w:ascii="Frutiger LT 45 Light" w:hAnsi="Frutiger LT 45 Light"/>
          <w:sz w:val="21"/>
        </w:rPr>
        <w:t xml:space="preserve"> e</w:t>
      </w:r>
      <w:r w:rsidR="00386915" w:rsidRPr="00E60546">
        <w:rPr>
          <w:rFonts w:ascii="Frutiger LT 45 Light" w:hAnsi="Frutiger LT 45 Light"/>
          <w:sz w:val="21"/>
        </w:rPr>
        <w:t>tc?</w:t>
      </w:r>
    </w:p>
    <w:p w:rsidR="009F2EEC" w:rsidRPr="00E60546" w:rsidRDefault="009F2EEC" w:rsidP="009F2EEC">
      <w:pPr>
        <w:rPr>
          <w:rFonts w:ascii="Frutiger LT 45 Light" w:hAnsi="Frutiger LT 45 Light"/>
          <w:sz w:val="21"/>
        </w:rPr>
      </w:pPr>
    </w:p>
    <w:p w:rsidR="009F2EEC" w:rsidRPr="00E60546" w:rsidRDefault="009F2EEC" w:rsidP="009F2EEC">
      <w:pPr>
        <w:rPr>
          <w:rFonts w:ascii="Frutiger LT 45 Light" w:hAnsi="Frutiger LT 45 Light"/>
          <w:sz w:val="21"/>
        </w:rPr>
      </w:pPr>
      <w:r w:rsidRPr="00E60546">
        <w:rPr>
          <w:rFonts w:ascii="Frutiger LT 45 Light" w:hAnsi="Frutiger LT 45 Light"/>
          <w:sz w:val="21"/>
        </w:rPr>
        <w:t xml:space="preserve">There are many ways to explore these commitments.  We need to consider our group and the context. </w:t>
      </w:r>
    </w:p>
    <w:p w:rsidR="009F2EEC" w:rsidRPr="00E60546" w:rsidRDefault="009F2EEC" w:rsidP="009F2EEC">
      <w:pPr>
        <w:rPr>
          <w:rFonts w:ascii="Frutiger LT 45 Light" w:hAnsi="Frutiger LT 45 Light"/>
          <w:sz w:val="21"/>
        </w:rPr>
      </w:pPr>
    </w:p>
    <w:p w:rsidR="009F2EEC" w:rsidRPr="00C94FAD" w:rsidRDefault="009F2EEC" w:rsidP="009F2EEC">
      <w:pPr>
        <w:rPr>
          <w:rFonts w:ascii="Frutiger LT 45 Light" w:hAnsi="Frutiger LT 45 Light"/>
          <w:b/>
          <w:sz w:val="21"/>
        </w:rPr>
      </w:pPr>
      <w:r w:rsidRPr="00C94FAD">
        <w:rPr>
          <w:rFonts w:ascii="Frutiger LT 45 Light" w:hAnsi="Frutiger LT 45 Light"/>
          <w:b/>
          <w:sz w:val="21"/>
        </w:rPr>
        <w:t>Some things to keep in mind:</w:t>
      </w:r>
    </w:p>
    <w:p w:rsidR="009F2EEC" w:rsidRPr="00E60546" w:rsidRDefault="009F2EEC" w:rsidP="009F2EEC">
      <w:pPr>
        <w:rPr>
          <w:rFonts w:ascii="Frutiger LT 45 Light" w:hAnsi="Frutiger LT 45 Light"/>
          <w:sz w:val="21"/>
        </w:rPr>
      </w:pPr>
    </w:p>
    <w:p w:rsidR="009F2EEC" w:rsidRPr="00E60546" w:rsidRDefault="009F2EEC" w:rsidP="009F2EEC">
      <w:pPr>
        <w:numPr>
          <w:ilvl w:val="0"/>
          <w:numId w:val="2"/>
        </w:numPr>
        <w:rPr>
          <w:rFonts w:ascii="Frutiger LT 45 Light" w:hAnsi="Frutiger LT 45 Light"/>
          <w:sz w:val="21"/>
        </w:rPr>
      </w:pPr>
      <w:r w:rsidRPr="00E60546">
        <w:rPr>
          <w:rFonts w:ascii="Frutiger LT 45 Light" w:hAnsi="Frutiger LT 45 Light"/>
          <w:sz w:val="21"/>
        </w:rPr>
        <w:t>We work with introverted folks, for the most part.</w:t>
      </w:r>
    </w:p>
    <w:p w:rsidR="009F2EEC" w:rsidRPr="00E60546" w:rsidRDefault="009F2EEC" w:rsidP="009F2EEC">
      <w:pPr>
        <w:numPr>
          <w:ilvl w:val="0"/>
          <w:numId w:val="2"/>
        </w:numPr>
        <w:rPr>
          <w:rFonts w:ascii="Frutiger LT 45 Light" w:hAnsi="Frutiger LT 45 Light"/>
          <w:sz w:val="21"/>
        </w:rPr>
      </w:pPr>
      <w:r w:rsidRPr="00E60546">
        <w:rPr>
          <w:rFonts w:ascii="Frutiger LT 45 Light" w:hAnsi="Frutiger LT 45 Light"/>
          <w:sz w:val="21"/>
        </w:rPr>
        <w:t>They hear lectures a lot during the week.</w:t>
      </w:r>
    </w:p>
    <w:p w:rsidR="009F2EEC" w:rsidRPr="00E60546" w:rsidRDefault="009F2EEC" w:rsidP="009F2EEC">
      <w:pPr>
        <w:numPr>
          <w:ilvl w:val="0"/>
          <w:numId w:val="2"/>
        </w:numPr>
        <w:rPr>
          <w:rFonts w:ascii="Frutiger LT 45 Light" w:hAnsi="Frutiger LT 45 Light"/>
          <w:sz w:val="21"/>
        </w:rPr>
      </w:pPr>
      <w:r w:rsidRPr="00E60546">
        <w:rPr>
          <w:rFonts w:ascii="Frutiger LT 45 Light" w:hAnsi="Frutiger LT 45 Light"/>
          <w:sz w:val="21"/>
        </w:rPr>
        <w:t>They like to discuss ideas.</w:t>
      </w:r>
    </w:p>
    <w:p w:rsidR="009F2EEC" w:rsidRPr="00E60546" w:rsidRDefault="009F2EEC" w:rsidP="009F2EEC">
      <w:pPr>
        <w:numPr>
          <w:ilvl w:val="0"/>
          <w:numId w:val="2"/>
        </w:numPr>
        <w:rPr>
          <w:rFonts w:ascii="Frutiger LT 45 Light" w:hAnsi="Frutiger LT 45 Light"/>
          <w:sz w:val="21"/>
        </w:rPr>
      </w:pPr>
      <w:r w:rsidRPr="00E60546">
        <w:rPr>
          <w:rFonts w:ascii="Frutiger LT 45 Light" w:hAnsi="Frutiger LT 45 Light"/>
          <w:sz w:val="21"/>
        </w:rPr>
        <w:t>They need to sometimes get outside their heads and into their hearts, bodies, etc.</w:t>
      </w:r>
    </w:p>
    <w:p w:rsidR="009F2EEC" w:rsidRPr="00E60546" w:rsidRDefault="009F2EEC" w:rsidP="009F2EEC">
      <w:pPr>
        <w:numPr>
          <w:ilvl w:val="0"/>
          <w:numId w:val="2"/>
        </w:numPr>
        <w:rPr>
          <w:rFonts w:ascii="Frutiger LT 45 Light" w:hAnsi="Frutiger LT 45 Light"/>
          <w:sz w:val="21"/>
        </w:rPr>
      </w:pPr>
      <w:r w:rsidRPr="00E60546">
        <w:rPr>
          <w:rFonts w:ascii="Frutiger LT 45 Light" w:hAnsi="Frutiger LT 45 Light"/>
          <w:sz w:val="21"/>
        </w:rPr>
        <w:t>They appreciate “specialists” and usually do not consider themselves specialists in theology or the Bible.</w:t>
      </w:r>
    </w:p>
    <w:p w:rsidR="009F2EEC" w:rsidRPr="00E60546" w:rsidRDefault="009F2EEC" w:rsidP="009F2EEC">
      <w:pPr>
        <w:rPr>
          <w:rFonts w:ascii="Frutiger LT 45 Light" w:hAnsi="Frutiger LT 45 Light"/>
          <w:sz w:val="21"/>
        </w:rPr>
      </w:pPr>
    </w:p>
    <w:p w:rsidR="009F2EEC" w:rsidRPr="00E60546" w:rsidRDefault="009F2EEC" w:rsidP="009F2EEC">
      <w:pPr>
        <w:rPr>
          <w:rFonts w:ascii="Frutiger LT 45 Light" w:hAnsi="Frutiger LT 45 Light"/>
          <w:sz w:val="21"/>
        </w:rPr>
      </w:pPr>
      <w:r w:rsidRPr="00E60546">
        <w:rPr>
          <w:rFonts w:ascii="Frutiger LT 45 Light" w:hAnsi="Frutiger LT 45 Light"/>
          <w:sz w:val="21"/>
        </w:rPr>
        <w:t>What are the implications?</w:t>
      </w:r>
    </w:p>
    <w:p w:rsidR="009F2EEC" w:rsidRPr="00E60546" w:rsidRDefault="009F2EEC" w:rsidP="009F2EEC">
      <w:pPr>
        <w:rPr>
          <w:rFonts w:ascii="Frutiger LT 45 Light" w:hAnsi="Frutiger LT 45 Light"/>
          <w:sz w:val="21"/>
        </w:rPr>
      </w:pPr>
    </w:p>
    <w:p w:rsidR="009F2EEC" w:rsidRPr="00C94FAD" w:rsidRDefault="009F2EEC" w:rsidP="009F2EEC">
      <w:pPr>
        <w:rPr>
          <w:rFonts w:ascii="Frutiger LT 45 Light" w:hAnsi="Frutiger LT 45 Light"/>
          <w:b/>
          <w:sz w:val="21"/>
        </w:rPr>
      </w:pPr>
      <w:bookmarkStart w:id="0" w:name="_GoBack"/>
      <w:r w:rsidRPr="00C94FAD">
        <w:rPr>
          <w:rFonts w:ascii="Frutiger LT 45 Light" w:hAnsi="Frutiger LT 45 Light"/>
          <w:b/>
          <w:sz w:val="21"/>
        </w:rPr>
        <w:t>I would suggest that good large group meetings would include a variety of formats:</w:t>
      </w:r>
    </w:p>
    <w:bookmarkEnd w:id="0"/>
    <w:p w:rsidR="00355252" w:rsidRPr="00E60546" w:rsidRDefault="00355252" w:rsidP="009F2EEC">
      <w:pPr>
        <w:rPr>
          <w:rFonts w:ascii="Frutiger LT 45 Light" w:hAnsi="Frutiger LT 45 Light"/>
          <w:sz w:val="21"/>
        </w:rPr>
      </w:pPr>
    </w:p>
    <w:p w:rsidR="009F2EEC" w:rsidRPr="00E60546" w:rsidRDefault="009F2EEC" w:rsidP="009F2EEC">
      <w:pPr>
        <w:numPr>
          <w:ilvl w:val="0"/>
          <w:numId w:val="3"/>
        </w:numPr>
        <w:rPr>
          <w:rFonts w:ascii="Frutiger LT 45 Light" w:hAnsi="Frutiger LT 45 Light"/>
          <w:sz w:val="21"/>
        </w:rPr>
      </w:pPr>
      <w:r w:rsidRPr="00E60546">
        <w:rPr>
          <w:rFonts w:ascii="Frutiger LT 45 Light" w:hAnsi="Frutiger LT 45 Light"/>
          <w:sz w:val="21"/>
        </w:rPr>
        <w:t>Lectures</w:t>
      </w:r>
      <w:r w:rsidR="00E60546">
        <w:rPr>
          <w:rFonts w:ascii="Frutiger LT 45 Light" w:hAnsi="Frutiger LT 45 Light"/>
          <w:sz w:val="21"/>
        </w:rPr>
        <w:t xml:space="preserve"> – </w:t>
      </w:r>
      <w:r w:rsidRPr="00E60546">
        <w:rPr>
          <w:rFonts w:ascii="Frutiger LT 45 Light" w:hAnsi="Frutiger LT 45 Light"/>
          <w:sz w:val="21"/>
        </w:rPr>
        <w:t>but include Q&amp;A</w:t>
      </w:r>
      <w:r w:rsidR="00E60546">
        <w:rPr>
          <w:rFonts w:ascii="Frutiger LT 45 Light" w:hAnsi="Frutiger LT 45 Light"/>
          <w:sz w:val="21"/>
        </w:rPr>
        <w:t xml:space="preserve"> -</w:t>
      </w:r>
      <w:r w:rsidR="00E60546">
        <w:rPr>
          <w:rFonts w:ascii="Frutiger LT 45 Light" w:hAnsi="Frutiger LT 45 Light"/>
          <w:i/>
          <w:sz w:val="21"/>
        </w:rPr>
        <w:t>or-</w:t>
      </w:r>
      <w:r w:rsidR="00A70C20">
        <w:rPr>
          <w:rFonts w:ascii="Frutiger LT 45 Light" w:hAnsi="Frutiger LT 45 Light"/>
          <w:i/>
          <w:sz w:val="21"/>
        </w:rPr>
        <w:t xml:space="preserve"> </w:t>
      </w:r>
      <w:r w:rsidRPr="00E60546">
        <w:rPr>
          <w:rFonts w:ascii="Frutiger LT 45 Light" w:hAnsi="Frutiger LT 45 Light"/>
          <w:sz w:val="21"/>
        </w:rPr>
        <w:t>make it interactive</w:t>
      </w:r>
      <w:r w:rsidR="00A70C20">
        <w:rPr>
          <w:rFonts w:ascii="Frutiger LT 45 Light" w:hAnsi="Frutiger LT 45 Light"/>
          <w:sz w:val="21"/>
        </w:rPr>
        <w:t>.</w:t>
      </w:r>
    </w:p>
    <w:p w:rsidR="009F2EEC" w:rsidRPr="00E60546" w:rsidRDefault="009F2EEC" w:rsidP="009F2EEC">
      <w:pPr>
        <w:numPr>
          <w:ilvl w:val="0"/>
          <w:numId w:val="3"/>
        </w:numPr>
        <w:rPr>
          <w:rFonts w:ascii="Frutiger LT 45 Light" w:hAnsi="Frutiger LT 45 Light"/>
          <w:sz w:val="21"/>
        </w:rPr>
      </w:pPr>
      <w:r w:rsidRPr="00E60546">
        <w:rPr>
          <w:rFonts w:ascii="Frutiger LT 45 Light" w:hAnsi="Frutiger LT 45 Light"/>
          <w:sz w:val="21"/>
        </w:rPr>
        <w:t>Worship</w:t>
      </w:r>
      <w:r w:rsidR="00E60546">
        <w:rPr>
          <w:rFonts w:ascii="Frutiger LT 45 Light" w:hAnsi="Frutiger LT 45 Light"/>
          <w:sz w:val="21"/>
        </w:rPr>
        <w:t xml:space="preserve"> – </w:t>
      </w:r>
      <w:r w:rsidRPr="00E60546">
        <w:rPr>
          <w:rFonts w:ascii="Frutiger LT 45 Light" w:hAnsi="Frutiger LT 45 Light"/>
          <w:sz w:val="21"/>
        </w:rPr>
        <w:t>connect with our hearts</w:t>
      </w:r>
      <w:r w:rsidR="00A70C20">
        <w:rPr>
          <w:rFonts w:ascii="Frutiger LT 45 Light" w:hAnsi="Frutiger LT 45 Light"/>
          <w:sz w:val="21"/>
        </w:rPr>
        <w:t>.</w:t>
      </w:r>
    </w:p>
    <w:p w:rsidR="009F2EEC" w:rsidRPr="00E60546" w:rsidRDefault="009F2EEC" w:rsidP="009F2EEC">
      <w:pPr>
        <w:numPr>
          <w:ilvl w:val="0"/>
          <w:numId w:val="3"/>
        </w:numPr>
        <w:rPr>
          <w:rFonts w:ascii="Frutiger LT 45 Light" w:hAnsi="Frutiger LT 45 Light"/>
          <w:sz w:val="21"/>
        </w:rPr>
      </w:pPr>
      <w:r w:rsidRPr="00E60546">
        <w:rPr>
          <w:rFonts w:ascii="Frutiger LT 45 Light" w:hAnsi="Frutiger LT 45 Light"/>
          <w:sz w:val="21"/>
        </w:rPr>
        <w:t>Group discussions</w:t>
      </w:r>
      <w:r w:rsidR="00E60546">
        <w:rPr>
          <w:rFonts w:ascii="Frutiger LT 45 Light" w:hAnsi="Frutiger LT 45 Light"/>
          <w:sz w:val="21"/>
        </w:rPr>
        <w:t xml:space="preserve"> – </w:t>
      </w:r>
      <w:r w:rsidRPr="00E60546">
        <w:rPr>
          <w:rFonts w:ascii="Frutiger LT 45 Light" w:hAnsi="Frutiger LT 45 Light"/>
          <w:sz w:val="21"/>
        </w:rPr>
        <w:t>both large and small</w:t>
      </w:r>
      <w:r w:rsidR="00A70C20">
        <w:rPr>
          <w:rFonts w:ascii="Frutiger LT 45 Light" w:hAnsi="Frutiger LT 45 Light"/>
          <w:sz w:val="21"/>
        </w:rPr>
        <w:t>.</w:t>
      </w:r>
    </w:p>
    <w:p w:rsidR="009F2EEC" w:rsidRPr="00E60546" w:rsidRDefault="009F2EEC" w:rsidP="009F2EEC">
      <w:pPr>
        <w:numPr>
          <w:ilvl w:val="0"/>
          <w:numId w:val="3"/>
        </w:numPr>
        <w:rPr>
          <w:rFonts w:ascii="Frutiger LT 45 Light" w:hAnsi="Frutiger LT 45 Light"/>
          <w:sz w:val="21"/>
        </w:rPr>
      </w:pPr>
      <w:r w:rsidRPr="00E60546">
        <w:rPr>
          <w:rFonts w:ascii="Frutiger LT 45 Light" w:hAnsi="Frutiger LT 45 Light"/>
          <w:sz w:val="21"/>
        </w:rPr>
        <w:t>Visiting over food</w:t>
      </w:r>
      <w:r w:rsidR="00A70C20">
        <w:rPr>
          <w:rFonts w:ascii="Frutiger LT 45 Light" w:hAnsi="Frutiger LT 45 Light"/>
          <w:sz w:val="21"/>
        </w:rPr>
        <w:t>.</w:t>
      </w:r>
    </w:p>
    <w:p w:rsidR="009F2EEC" w:rsidRPr="00E60546" w:rsidRDefault="009F2EEC" w:rsidP="009F2EEC">
      <w:pPr>
        <w:numPr>
          <w:ilvl w:val="0"/>
          <w:numId w:val="3"/>
        </w:numPr>
        <w:rPr>
          <w:rFonts w:ascii="Frutiger LT 45 Light" w:hAnsi="Frutiger LT 45 Light"/>
          <w:sz w:val="21"/>
        </w:rPr>
      </w:pPr>
      <w:r w:rsidRPr="00E60546">
        <w:rPr>
          <w:rFonts w:ascii="Frutiger LT 45 Light" w:hAnsi="Frutiger LT 45 Light"/>
          <w:sz w:val="21"/>
        </w:rPr>
        <w:t>Strong, clear leadership from up front as to how the discussion will happen or what is coming up next</w:t>
      </w:r>
      <w:r w:rsidR="00A70C20">
        <w:rPr>
          <w:rFonts w:ascii="Frutiger LT 45 Light" w:hAnsi="Frutiger LT 45 Light"/>
          <w:sz w:val="21"/>
        </w:rPr>
        <w:t>.</w:t>
      </w:r>
    </w:p>
    <w:p w:rsidR="009F2EEC" w:rsidRPr="00E60546" w:rsidRDefault="00A70C20" w:rsidP="009F2EEC">
      <w:pPr>
        <w:numPr>
          <w:ilvl w:val="0"/>
          <w:numId w:val="3"/>
        </w:numPr>
        <w:rPr>
          <w:rFonts w:ascii="Frutiger LT 45 Light" w:hAnsi="Frutiger LT 45 Light"/>
          <w:sz w:val="21"/>
        </w:rPr>
      </w:pPr>
      <w:r>
        <w:rPr>
          <w:rFonts w:ascii="Frutiger LT 45 Light" w:hAnsi="Frutiger LT 45 Light"/>
          <w:sz w:val="21"/>
        </w:rPr>
        <w:t xml:space="preserve">Interactive discussion – if </w:t>
      </w:r>
      <w:r w:rsidR="009F2EEC" w:rsidRPr="00E60546">
        <w:rPr>
          <w:rFonts w:ascii="Frutiger LT 45 Light" w:hAnsi="Frutiger LT 45 Light"/>
          <w:sz w:val="21"/>
        </w:rPr>
        <w:t>questions are asked, a time period for silent thinking needs to be given before there is any expectation that anyone will voice anything!</w:t>
      </w:r>
      <w:r w:rsidR="00361508" w:rsidRPr="00E60546">
        <w:rPr>
          <w:rFonts w:ascii="Frutiger LT 45 Light" w:hAnsi="Frutiger LT 45 Light"/>
          <w:sz w:val="21"/>
        </w:rPr>
        <w:t xml:space="preserve"> Consider asking students to jot down thoughts before asking them to speak</w:t>
      </w:r>
      <w:r>
        <w:rPr>
          <w:rFonts w:ascii="Frutiger LT 45 Light" w:hAnsi="Frutiger LT 45 Light"/>
          <w:sz w:val="21"/>
        </w:rPr>
        <w:t>.</w:t>
      </w:r>
    </w:p>
    <w:p w:rsidR="009F2EEC" w:rsidRPr="00E60546" w:rsidRDefault="00361508" w:rsidP="009F2EEC">
      <w:pPr>
        <w:numPr>
          <w:ilvl w:val="0"/>
          <w:numId w:val="3"/>
        </w:numPr>
        <w:rPr>
          <w:rFonts w:ascii="Frutiger LT 45 Light" w:hAnsi="Frutiger LT 45 Light"/>
          <w:sz w:val="21"/>
        </w:rPr>
      </w:pPr>
      <w:r w:rsidRPr="00E60546">
        <w:rPr>
          <w:rFonts w:ascii="Frutiger LT 45 Light" w:hAnsi="Frutiger LT 45 Light"/>
          <w:sz w:val="21"/>
        </w:rPr>
        <w:t>Doing something together to s</w:t>
      </w:r>
      <w:r w:rsidR="009F2EEC" w:rsidRPr="00E60546">
        <w:rPr>
          <w:rFonts w:ascii="Frutiger LT 45 Light" w:hAnsi="Frutiger LT 45 Light"/>
          <w:sz w:val="21"/>
        </w:rPr>
        <w:t>erve others is an excellent grad student activity (walk-a-thons, homeless shelters/</w:t>
      </w:r>
      <w:r w:rsidR="00A70C20">
        <w:rPr>
          <w:rFonts w:ascii="Frutiger LT 45 Light" w:hAnsi="Frutiger LT 45 Light"/>
          <w:sz w:val="21"/>
        </w:rPr>
        <w:t>cooking, tutoring, Habitat for H</w:t>
      </w:r>
      <w:r w:rsidR="009F2EEC" w:rsidRPr="00E60546">
        <w:rPr>
          <w:rFonts w:ascii="Frutiger LT 45 Light" w:hAnsi="Frutiger LT 45 Light"/>
          <w:sz w:val="21"/>
        </w:rPr>
        <w:t xml:space="preserve">umanity, spring break trips to help out somewhere such as after Katrina in </w:t>
      </w:r>
      <w:smartTag w:uri="urn:schemas-microsoft-com:office:smarttags" w:element="City">
        <w:smartTag w:uri="urn:schemas-microsoft-com:office:smarttags" w:element="place">
          <w:r w:rsidR="009F2EEC" w:rsidRPr="00E60546">
            <w:rPr>
              <w:rFonts w:ascii="Frutiger LT 45 Light" w:hAnsi="Frutiger LT 45 Light"/>
              <w:sz w:val="21"/>
            </w:rPr>
            <w:t>New Orleans</w:t>
          </w:r>
        </w:smartTag>
      </w:smartTag>
      <w:r w:rsidR="009F2EEC" w:rsidRPr="00E60546">
        <w:rPr>
          <w:rFonts w:ascii="Frutiger LT 45 Light" w:hAnsi="Frutiger LT 45 Light"/>
          <w:sz w:val="21"/>
        </w:rPr>
        <w:t>)</w:t>
      </w:r>
      <w:r w:rsidR="00A70C20">
        <w:rPr>
          <w:rFonts w:ascii="Frutiger LT 45 Light" w:hAnsi="Frutiger LT 45 Light"/>
          <w:sz w:val="21"/>
        </w:rPr>
        <w:t>.</w:t>
      </w:r>
    </w:p>
    <w:p w:rsidR="009F2EEC" w:rsidRPr="00E60546" w:rsidRDefault="009F2EEC" w:rsidP="009F2EEC">
      <w:pPr>
        <w:numPr>
          <w:ilvl w:val="0"/>
          <w:numId w:val="3"/>
        </w:numPr>
        <w:rPr>
          <w:rFonts w:ascii="Frutiger LT 45 Light" w:hAnsi="Frutiger LT 45 Light"/>
          <w:sz w:val="21"/>
        </w:rPr>
      </w:pPr>
      <w:r w:rsidRPr="00E60546">
        <w:rPr>
          <w:rFonts w:ascii="Frutiger LT 45 Light" w:hAnsi="Frutiger LT 45 Light"/>
          <w:sz w:val="21"/>
        </w:rPr>
        <w:t>Films to get into questions of justice</w:t>
      </w:r>
      <w:r w:rsidR="00A70C20">
        <w:rPr>
          <w:rFonts w:ascii="Frutiger LT 45 Light" w:hAnsi="Frutiger LT 45 Light"/>
          <w:sz w:val="21"/>
        </w:rPr>
        <w:t>.</w:t>
      </w:r>
    </w:p>
    <w:p w:rsidR="009F2EEC" w:rsidRPr="00E60546" w:rsidRDefault="009F2EEC" w:rsidP="009F2EEC">
      <w:pPr>
        <w:numPr>
          <w:ilvl w:val="0"/>
          <w:numId w:val="3"/>
        </w:numPr>
        <w:rPr>
          <w:rFonts w:ascii="Frutiger LT 45 Light" w:hAnsi="Frutiger LT 45 Light"/>
          <w:sz w:val="21"/>
        </w:rPr>
      </w:pPr>
      <w:r w:rsidRPr="00E60546">
        <w:rPr>
          <w:rFonts w:ascii="Frutiger LT 45 Light" w:hAnsi="Frutiger LT 45 Light"/>
          <w:sz w:val="21"/>
        </w:rPr>
        <w:lastRenderedPageBreak/>
        <w:t>Panels</w:t>
      </w:r>
      <w:r w:rsidR="00A70C20">
        <w:rPr>
          <w:rFonts w:ascii="Frutiger LT 45 Light" w:hAnsi="Frutiger LT 45 Light"/>
          <w:sz w:val="21"/>
        </w:rPr>
        <w:t xml:space="preserve"> –</w:t>
      </w:r>
      <w:r w:rsidR="00A70C20">
        <w:rPr>
          <w:rFonts w:ascii="Trebuchet MS" w:hAnsi="Trebuchet MS"/>
          <w:sz w:val="21"/>
        </w:rPr>
        <w:t xml:space="preserve"> </w:t>
      </w:r>
      <w:r w:rsidRPr="00E60546">
        <w:rPr>
          <w:rFonts w:ascii="Frutiger LT 45 Light" w:hAnsi="Frutiger LT 45 Light"/>
          <w:sz w:val="21"/>
        </w:rPr>
        <w:t>can include faculty or grad students themselves or others</w:t>
      </w:r>
      <w:r w:rsidR="00A70C20">
        <w:rPr>
          <w:rFonts w:ascii="Frutiger LT 45 Light" w:hAnsi="Frutiger LT 45 Light"/>
          <w:sz w:val="21"/>
        </w:rPr>
        <w:t>.</w:t>
      </w:r>
    </w:p>
    <w:p w:rsidR="00355252" w:rsidRPr="00E60546" w:rsidRDefault="00355252" w:rsidP="00355252">
      <w:pPr>
        <w:numPr>
          <w:ilvl w:val="0"/>
          <w:numId w:val="3"/>
        </w:numPr>
        <w:rPr>
          <w:rFonts w:ascii="Frutiger LT 45 Light" w:hAnsi="Frutiger LT 45 Light"/>
          <w:sz w:val="21"/>
        </w:rPr>
      </w:pPr>
      <w:r w:rsidRPr="00E60546">
        <w:rPr>
          <w:rFonts w:ascii="Frutiger LT 45 Light" w:hAnsi="Frutiger LT 45 Light"/>
          <w:sz w:val="21"/>
        </w:rPr>
        <w:t>Do something with the undergrad fellowship on campus or to go attend a lecture together on campus and discuss it together afterwards.</w:t>
      </w:r>
    </w:p>
    <w:p w:rsidR="00355252" w:rsidRPr="00E60546" w:rsidRDefault="00355252" w:rsidP="00355252">
      <w:pPr>
        <w:numPr>
          <w:ilvl w:val="0"/>
          <w:numId w:val="3"/>
        </w:numPr>
        <w:rPr>
          <w:rFonts w:ascii="Frutiger LT 45 Light" w:hAnsi="Frutiger LT 45 Light"/>
          <w:sz w:val="21"/>
        </w:rPr>
      </w:pPr>
      <w:r w:rsidRPr="00E60546">
        <w:rPr>
          <w:rFonts w:ascii="Frutiger LT 45 Light" w:hAnsi="Frutiger LT 45 Light"/>
          <w:sz w:val="21"/>
        </w:rPr>
        <w:t>Sometimes it can help to mix it up a bit—have three weeks of lecture/discussion and then break for a week and simply have a worship and fellowship night.</w:t>
      </w:r>
    </w:p>
    <w:p w:rsidR="00F5297F" w:rsidRDefault="00F5297F" w:rsidP="009F2EEC">
      <w:pPr>
        <w:rPr>
          <w:rFonts w:ascii="Frutiger LT 45 Light" w:hAnsi="Frutiger LT 45 Light"/>
          <w:sz w:val="21"/>
        </w:rPr>
      </w:pPr>
    </w:p>
    <w:p w:rsidR="009F2EEC" w:rsidRPr="00E60546" w:rsidRDefault="00386915" w:rsidP="009F2EEC">
      <w:pPr>
        <w:rPr>
          <w:rFonts w:ascii="Frutiger LT 45 Light" w:hAnsi="Frutiger LT 45 Light"/>
          <w:sz w:val="21"/>
        </w:rPr>
      </w:pPr>
      <w:r>
        <w:rPr>
          <w:rFonts w:ascii="Frutiger LT 45 Light" w:hAnsi="Frutiger LT 45 Light"/>
          <w:sz w:val="21"/>
        </w:rPr>
        <w:t>*</w:t>
      </w:r>
      <w:r w:rsidRPr="00386915">
        <w:rPr>
          <w:rFonts w:ascii="Frutiger LT 45 Light" w:hAnsi="Frutiger LT 45 Light"/>
          <w:sz w:val="21"/>
        </w:rPr>
        <w:t xml:space="preserve">A reminder:  </w:t>
      </w:r>
      <w:r w:rsidR="009F2EEC" w:rsidRPr="00386915">
        <w:rPr>
          <w:rFonts w:ascii="Frutiger LT 45 Light" w:hAnsi="Frutiger LT 45 Light"/>
          <w:sz w:val="21"/>
        </w:rPr>
        <w:t xml:space="preserve">If we want Christian faculty to talk about </w:t>
      </w:r>
      <w:r>
        <w:rPr>
          <w:rFonts w:ascii="Frutiger LT 45 Light" w:hAnsi="Frutiger LT 45 Light"/>
          <w:sz w:val="21"/>
        </w:rPr>
        <w:t>“</w:t>
      </w:r>
      <w:r w:rsidR="009F2EEC" w:rsidRPr="00386915">
        <w:rPr>
          <w:rFonts w:ascii="Frutiger LT 45 Light" w:hAnsi="Frutiger LT 45 Light"/>
          <w:sz w:val="21"/>
        </w:rPr>
        <w:t>integration</w:t>
      </w:r>
      <w:r w:rsidRPr="00386915">
        <w:rPr>
          <w:rFonts w:ascii="Frutiger LT 45 Light" w:hAnsi="Frutiger LT 45 Light"/>
          <w:sz w:val="21"/>
        </w:rPr>
        <w:t xml:space="preserve"> of faith, learning and practice</w:t>
      </w:r>
      <w:r>
        <w:rPr>
          <w:rFonts w:ascii="Frutiger LT 45 Light" w:hAnsi="Frutiger LT 45 Light"/>
          <w:sz w:val="21"/>
        </w:rPr>
        <w:t>”</w:t>
      </w:r>
      <w:r w:rsidR="009F2EEC" w:rsidRPr="00386915">
        <w:rPr>
          <w:rFonts w:ascii="Frutiger LT 45 Light" w:hAnsi="Frutiger LT 45 Light"/>
          <w:sz w:val="21"/>
        </w:rPr>
        <w:t xml:space="preserve"> for our students</w:t>
      </w:r>
      <w:r w:rsidR="00355252" w:rsidRPr="00386915">
        <w:rPr>
          <w:rFonts w:ascii="Frutiger LT 45 Light" w:hAnsi="Frutiger LT 45 Light"/>
          <w:sz w:val="21"/>
        </w:rPr>
        <w:t>,</w:t>
      </w:r>
      <w:r w:rsidR="009F2EEC" w:rsidRPr="00386915">
        <w:rPr>
          <w:rFonts w:ascii="Frutiger LT 45 Light" w:hAnsi="Frutiger LT 45 Light"/>
          <w:sz w:val="21"/>
        </w:rPr>
        <w:t xml:space="preserve"> we need to make sure they know what we are asking them to do.  We also need to explore whether they have done some work on integration in their work and lives or the talk could backfire!</w:t>
      </w:r>
    </w:p>
    <w:p w:rsidR="00A70C20" w:rsidRDefault="00A70C20" w:rsidP="009F2EEC">
      <w:pPr>
        <w:rPr>
          <w:rFonts w:ascii="Frutiger LT 45 Light" w:hAnsi="Frutiger LT 45 Light"/>
          <w:sz w:val="21"/>
        </w:rPr>
      </w:pPr>
    </w:p>
    <w:p w:rsidR="009F2EEC" w:rsidRPr="00E60546" w:rsidRDefault="009F2EEC" w:rsidP="009F2EEC">
      <w:pPr>
        <w:rPr>
          <w:rFonts w:ascii="Frutiger LT 45 Light" w:hAnsi="Frutiger LT 45 Light"/>
          <w:sz w:val="21"/>
        </w:rPr>
      </w:pPr>
      <w:r w:rsidRPr="00E60546">
        <w:rPr>
          <w:rFonts w:ascii="Frutiger LT 45 Light" w:hAnsi="Frutiger LT 45 Light"/>
          <w:sz w:val="21"/>
        </w:rPr>
        <w:t>Each fellowship needs to work out whether or not they wil</w:t>
      </w:r>
      <w:r w:rsidR="00355252">
        <w:rPr>
          <w:rFonts w:ascii="Frutiger LT 45 Light" w:hAnsi="Frutiger LT 45 Light"/>
          <w:sz w:val="21"/>
        </w:rPr>
        <w:t>l meet every week or less often,</w:t>
      </w:r>
      <w:r w:rsidRPr="00E60546">
        <w:rPr>
          <w:rFonts w:ascii="Frutiger LT 45 Light" w:hAnsi="Frutiger LT 45 Light"/>
          <w:sz w:val="21"/>
        </w:rPr>
        <w:t xml:space="preserve"> what night of the week is best (i.e. should it be on a Friday or a weeknight?)</w:t>
      </w:r>
      <w:r w:rsidR="00355252">
        <w:rPr>
          <w:rFonts w:ascii="Frutiger LT 45 Light" w:hAnsi="Frutiger LT 45 Light"/>
          <w:sz w:val="21"/>
        </w:rPr>
        <w:t>.  Otherwise, h</w:t>
      </w:r>
      <w:r w:rsidR="00361508" w:rsidRPr="00E60546">
        <w:rPr>
          <w:rFonts w:ascii="Frutiger LT 45 Light" w:hAnsi="Frutiger LT 45 Light"/>
          <w:sz w:val="21"/>
        </w:rPr>
        <w:t>ow will students know when large group events are happening if they did not attend the last one?</w:t>
      </w:r>
    </w:p>
    <w:p w:rsidR="009F2EEC" w:rsidRPr="00E60546" w:rsidRDefault="009F2EEC" w:rsidP="009F2EEC">
      <w:pPr>
        <w:rPr>
          <w:rFonts w:ascii="Frutiger LT 45 Light" w:hAnsi="Frutiger LT 45 Light"/>
          <w:sz w:val="21"/>
        </w:rPr>
      </w:pPr>
    </w:p>
    <w:p w:rsidR="009F2EEC" w:rsidRPr="00E60546" w:rsidRDefault="009F2EEC" w:rsidP="009F2EEC">
      <w:pPr>
        <w:rPr>
          <w:rFonts w:ascii="Frutiger LT 45 Light" w:hAnsi="Frutiger LT 45 Light"/>
          <w:sz w:val="21"/>
        </w:rPr>
      </w:pPr>
      <w:r w:rsidRPr="00E60546">
        <w:rPr>
          <w:rFonts w:ascii="Frutiger LT 45 Light" w:hAnsi="Frutiger LT 45 Light"/>
          <w:sz w:val="21"/>
        </w:rPr>
        <w:t xml:space="preserve">There is no one way to </w:t>
      </w:r>
      <w:r w:rsidR="00361508" w:rsidRPr="00E60546">
        <w:rPr>
          <w:rFonts w:ascii="Frutiger LT 45 Light" w:hAnsi="Frutiger LT 45 Light"/>
          <w:sz w:val="21"/>
        </w:rPr>
        <w:t>do this: grad students</w:t>
      </w:r>
      <w:r w:rsidRPr="00E60546">
        <w:rPr>
          <w:rFonts w:ascii="Frutiger LT 45 Light" w:hAnsi="Frutiger LT 45 Light"/>
          <w:sz w:val="21"/>
        </w:rPr>
        <w:t xml:space="preserve"> need a community for working out their lives as faithful followers of Jesus in grad school and the large g</w:t>
      </w:r>
      <w:r w:rsidR="00361508" w:rsidRPr="00E60546">
        <w:rPr>
          <w:rFonts w:ascii="Frutiger LT 45 Light" w:hAnsi="Frutiger LT 45 Light"/>
          <w:sz w:val="21"/>
        </w:rPr>
        <w:t>roup meeting component can play a key part</w:t>
      </w:r>
      <w:r w:rsidR="00355252">
        <w:rPr>
          <w:rFonts w:ascii="Frutiger LT 45 Light" w:hAnsi="Frutiger LT 45 Light"/>
          <w:sz w:val="21"/>
        </w:rPr>
        <w:t xml:space="preserve"> if done well. </w:t>
      </w:r>
      <w:r w:rsidR="00361508" w:rsidRPr="00E60546">
        <w:rPr>
          <w:rFonts w:ascii="Frutiger LT 45 Light" w:hAnsi="Frutiger LT 45 Light"/>
          <w:sz w:val="21"/>
        </w:rPr>
        <w:t>Students</w:t>
      </w:r>
      <w:r w:rsidRPr="00E60546">
        <w:rPr>
          <w:rFonts w:ascii="Frutiger LT 45 Light" w:hAnsi="Frutiger LT 45 Light"/>
          <w:sz w:val="21"/>
        </w:rPr>
        <w:t xml:space="preserve"> need to build their social skills, develop their capaci</w:t>
      </w:r>
      <w:r w:rsidR="00361508" w:rsidRPr="00E60546">
        <w:rPr>
          <w:rFonts w:ascii="Frutiger LT 45 Light" w:hAnsi="Frutiger LT 45 Light"/>
          <w:sz w:val="21"/>
        </w:rPr>
        <w:t xml:space="preserve">ty to depend on others and not go it alone, and </w:t>
      </w:r>
      <w:r w:rsidRPr="00E60546">
        <w:rPr>
          <w:rFonts w:ascii="Frutiger LT 45 Light" w:hAnsi="Frutiger LT 45 Light"/>
          <w:sz w:val="21"/>
        </w:rPr>
        <w:t>discover the joy of worshipping together and struggling with ideas and goals together.</w:t>
      </w:r>
    </w:p>
    <w:p w:rsidR="009F2EEC" w:rsidRPr="00E60546" w:rsidRDefault="009F2EEC" w:rsidP="009F2EEC">
      <w:pPr>
        <w:rPr>
          <w:rFonts w:ascii="Frutiger LT 45 Light" w:hAnsi="Frutiger LT 45 Light"/>
          <w:sz w:val="21"/>
        </w:rPr>
      </w:pPr>
    </w:p>
    <w:p w:rsidR="009F2EEC" w:rsidRPr="00E60546" w:rsidRDefault="009F2EEC" w:rsidP="009F2EEC">
      <w:pPr>
        <w:rPr>
          <w:rFonts w:ascii="Frutiger LT 45 Light" w:hAnsi="Frutiger LT 45 Light"/>
          <w:sz w:val="21"/>
        </w:rPr>
      </w:pPr>
      <w:r w:rsidRPr="00E60546">
        <w:rPr>
          <w:rFonts w:ascii="Frutiger LT 45 Light" w:hAnsi="Frutiger LT 45 Light"/>
          <w:sz w:val="21"/>
        </w:rPr>
        <w:t xml:space="preserve">Good large groups are not easy to bring about with </w:t>
      </w:r>
      <w:r w:rsidR="00361508" w:rsidRPr="00E60546">
        <w:rPr>
          <w:rFonts w:ascii="Frutiger LT 45 Light" w:hAnsi="Frutiger LT 45 Light"/>
          <w:sz w:val="21"/>
        </w:rPr>
        <w:t>PhD</w:t>
      </w:r>
      <w:r w:rsidR="00355252">
        <w:rPr>
          <w:rFonts w:ascii="Frutiger LT 45 Light" w:hAnsi="Frutiger LT 45 Light"/>
          <w:sz w:val="21"/>
        </w:rPr>
        <w:t xml:space="preserve"> </w:t>
      </w:r>
      <w:r w:rsidRPr="00E60546">
        <w:rPr>
          <w:rFonts w:ascii="Frutiger LT 45 Light" w:hAnsi="Frutiger LT 45 Light"/>
          <w:sz w:val="21"/>
        </w:rPr>
        <w:t>students</w:t>
      </w:r>
      <w:r w:rsidR="00355252">
        <w:rPr>
          <w:rFonts w:ascii="Frutiger LT 45 Light" w:hAnsi="Frutiger LT 45 Light"/>
          <w:sz w:val="21"/>
        </w:rPr>
        <w:t>.  T</w:t>
      </w:r>
      <w:r w:rsidR="00361508" w:rsidRPr="00E60546">
        <w:rPr>
          <w:rFonts w:ascii="Frutiger LT 45 Light" w:hAnsi="Frutiger LT 45 Light"/>
          <w:sz w:val="21"/>
        </w:rPr>
        <w:t xml:space="preserve">he typical student is not </w:t>
      </w:r>
      <w:r w:rsidRPr="00E60546">
        <w:rPr>
          <w:rFonts w:ascii="Frutiger LT 45 Light" w:hAnsi="Frutiger LT 45 Light"/>
          <w:sz w:val="21"/>
        </w:rPr>
        <w:t xml:space="preserve">gregarious and </w:t>
      </w:r>
      <w:r w:rsidR="00361508" w:rsidRPr="00E60546">
        <w:rPr>
          <w:rFonts w:ascii="Frutiger LT 45 Light" w:hAnsi="Frutiger LT 45 Light"/>
          <w:sz w:val="21"/>
        </w:rPr>
        <w:t>may not be a natural leader</w:t>
      </w:r>
      <w:r w:rsidRPr="00E60546">
        <w:rPr>
          <w:rFonts w:ascii="Frutiger LT 45 Light" w:hAnsi="Frutiger LT 45 Light"/>
          <w:sz w:val="21"/>
        </w:rPr>
        <w:t xml:space="preserve"> of</w:t>
      </w:r>
      <w:r w:rsidR="00361508" w:rsidRPr="00E60546">
        <w:rPr>
          <w:rFonts w:ascii="Frutiger LT 45 Light" w:hAnsi="Frutiger LT 45 Light"/>
          <w:sz w:val="21"/>
        </w:rPr>
        <w:t xml:space="preserve"> people! We have to work at training and helping them to lead</w:t>
      </w:r>
      <w:r w:rsidRPr="00E60546">
        <w:rPr>
          <w:rFonts w:ascii="Frutiger LT 45 Light" w:hAnsi="Frutiger LT 45 Light"/>
          <w:sz w:val="21"/>
        </w:rPr>
        <w:t>.</w:t>
      </w:r>
      <w:r w:rsidR="00355252">
        <w:rPr>
          <w:rFonts w:ascii="Frutiger LT 45 Light" w:hAnsi="Frutiger LT 45 Light"/>
          <w:sz w:val="21"/>
        </w:rPr>
        <w:t xml:space="preserve"> But the value is enormous. </w:t>
      </w:r>
      <w:r w:rsidR="00361508" w:rsidRPr="00E60546">
        <w:rPr>
          <w:rFonts w:ascii="Frutiger LT 45 Light" w:hAnsi="Frutiger LT 45 Light"/>
          <w:sz w:val="21"/>
        </w:rPr>
        <w:t>Sometimes our large groups grow through</w:t>
      </w:r>
      <w:r w:rsidRPr="00E60546">
        <w:rPr>
          <w:rFonts w:ascii="Frutiger LT 45 Light" w:hAnsi="Frutiger LT 45 Light"/>
          <w:sz w:val="21"/>
        </w:rPr>
        <w:t xml:space="preserve"> trial and error</w:t>
      </w:r>
      <w:r w:rsidR="00355252">
        <w:rPr>
          <w:rFonts w:ascii="Frutiger LT 45 Light" w:hAnsi="Frutiger LT 45 Light"/>
          <w:sz w:val="21"/>
        </w:rPr>
        <w:t xml:space="preserve">. </w:t>
      </w:r>
      <w:r w:rsidR="00361508" w:rsidRPr="00E60546">
        <w:rPr>
          <w:rFonts w:ascii="Frutiger LT 45 Light" w:hAnsi="Frutiger LT 45 Light"/>
          <w:sz w:val="21"/>
        </w:rPr>
        <w:t>Grad students may</w:t>
      </w:r>
      <w:r w:rsidRPr="00E60546">
        <w:rPr>
          <w:rFonts w:ascii="Frutiger LT 45 Light" w:hAnsi="Frutiger LT 45 Light"/>
          <w:sz w:val="21"/>
        </w:rPr>
        <w:t xml:space="preserve"> tend to point out quickly what is wrong</w:t>
      </w:r>
      <w:r w:rsidR="00355252">
        <w:rPr>
          <w:rFonts w:ascii="Frutiger LT 45 Light" w:hAnsi="Frutiger LT 45 Light"/>
          <w:sz w:val="21"/>
        </w:rPr>
        <w:t>,</w:t>
      </w:r>
      <w:r w:rsidRPr="00E60546">
        <w:rPr>
          <w:rFonts w:ascii="Frutiger LT 45 Light" w:hAnsi="Frutiger LT 45 Light"/>
          <w:sz w:val="21"/>
        </w:rPr>
        <w:t xml:space="preserve"> but not </w:t>
      </w:r>
      <w:r w:rsidR="00355252">
        <w:rPr>
          <w:rFonts w:ascii="Frutiger LT 45 Light" w:hAnsi="Frutiger LT 45 Light"/>
          <w:sz w:val="21"/>
        </w:rPr>
        <w:t>a</w:t>
      </w:r>
      <w:r w:rsidRPr="00E60546">
        <w:rPr>
          <w:rFonts w:ascii="Frutiger LT 45 Light" w:hAnsi="Frutiger LT 45 Light"/>
          <w:sz w:val="21"/>
        </w:rPr>
        <w:t xml:space="preserve">s quickly </w:t>
      </w:r>
      <w:r w:rsidR="00355252">
        <w:rPr>
          <w:rFonts w:ascii="Frutiger LT 45 Light" w:hAnsi="Frutiger LT 45 Light"/>
          <w:sz w:val="21"/>
        </w:rPr>
        <w:t xml:space="preserve">point to </w:t>
      </w:r>
      <w:r w:rsidRPr="00E60546">
        <w:rPr>
          <w:rFonts w:ascii="Frutiger LT 45 Light" w:hAnsi="Frutiger LT 45 Light"/>
          <w:sz w:val="21"/>
        </w:rPr>
        <w:t xml:space="preserve">what is right. </w:t>
      </w:r>
      <w:r w:rsidR="00361508" w:rsidRPr="00E60546">
        <w:rPr>
          <w:rFonts w:ascii="Frutiger LT 45 Light" w:hAnsi="Frutiger LT 45 Light"/>
          <w:sz w:val="21"/>
        </w:rPr>
        <w:t>Providing opportunities for positive and negative feedback and cultivating a sense of ownership for the group among the members are part</w:t>
      </w:r>
      <w:r w:rsidR="00355252">
        <w:rPr>
          <w:rFonts w:ascii="Frutiger LT 45 Light" w:hAnsi="Frutiger LT 45 Light"/>
          <w:sz w:val="21"/>
        </w:rPr>
        <w:t>s</w:t>
      </w:r>
      <w:r w:rsidR="00361508" w:rsidRPr="00E60546">
        <w:rPr>
          <w:rFonts w:ascii="Frutiger LT 45 Light" w:hAnsi="Frutiger LT 45 Light"/>
          <w:sz w:val="21"/>
        </w:rPr>
        <w:t xml:space="preserve"> of developing the community.  </w:t>
      </w:r>
      <w:r w:rsidRPr="00E60546">
        <w:rPr>
          <w:rFonts w:ascii="Frutiger LT 45 Light" w:hAnsi="Frutiger LT 45 Light"/>
          <w:sz w:val="21"/>
        </w:rPr>
        <w:t>We need to press on, knowing</w:t>
      </w:r>
      <w:r w:rsidR="00361508" w:rsidRPr="00E60546">
        <w:rPr>
          <w:rFonts w:ascii="Frutiger LT 45 Light" w:hAnsi="Frutiger LT 45 Light"/>
          <w:sz w:val="21"/>
        </w:rPr>
        <w:t xml:space="preserve"> that we are giving them</w:t>
      </w:r>
      <w:r w:rsidRPr="00E60546">
        <w:rPr>
          <w:rFonts w:ascii="Frutiger LT 45 Light" w:hAnsi="Frutiger LT 45 Light"/>
          <w:sz w:val="21"/>
        </w:rPr>
        <w:t xml:space="preserve"> a gift they need.</w:t>
      </w:r>
    </w:p>
    <w:p w:rsidR="009F2EEC" w:rsidRPr="00E60546" w:rsidRDefault="009F2EEC" w:rsidP="009F2EEC">
      <w:pPr>
        <w:rPr>
          <w:rFonts w:ascii="Frutiger LT 45 Light" w:hAnsi="Frutiger LT 45 Light"/>
          <w:sz w:val="21"/>
        </w:rPr>
      </w:pPr>
    </w:p>
    <w:p w:rsidR="009F2EEC" w:rsidRDefault="009F2EEC" w:rsidP="009F2EEC">
      <w:pPr>
        <w:rPr>
          <w:rFonts w:ascii="Frutiger LT 45 Light" w:hAnsi="Frutiger LT 45 Light"/>
          <w:sz w:val="21"/>
        </w:rPr>
      </w:pPr>
    </w:p>
    <w:sectPr w:rsidR="009F2EE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D1" w:rsidRDefault="004745D1">
      <w:r>
        <w:separator/>
      </w:r>
    </w:p>
  </w:endnote>
  <w:endnote w:type="continuationSeparator" w:id="0">
    <w:p w:rsidR="004745D1" w:rsidRDefault="0047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panose1 w:val="020B0402020204020204"/>
    <w:charset w:val="00"/>
    <w:family w:val="swiss"/>
    <w:pitch w:val="variable"/>
    <w:sig w:usb0="80000027"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B8" w:rsidRPr="00740CA0" w:rsidRDefault="00330FB8" w:rsidP="00330FB8">
    <w:pPr>
      <w:rPr>
        <w:rFonts w:ascii="Frutiger LT 45 Light" w:hAnsi="Frutiger LT 45 Light"/>
        <w:sz w:val="20"/>
      </w:rPr>
    </w:pPr>
    <w:r w:rsidRPr="00740CA0">
      <w:rPr>
        <w:rFonts w:ascii="Frutiger LT 45 Light" w:hAnsi="Frutiger LT 45 Light"/>
        <w:sz w:val="20"/>
      </w:rPr>
      <w:t>1</w:t>
    </w:r>
    <w:r w:rsidR="00B95BF1">
      <w:rPr>
        <w:rFonts w:ascii="Frutiger LT 45 Light" w:hAnsi="Frutiger LT 45 Light"/>
        <w:sz w:val="20"/>
      </w:rPr>
      <w:t>F.05</w:t>
    </w:r>
    <w:r w:rsidRPr="00740CA0">
      <w:rPr>
        <w:rFonts w:ascii="Frutiger LT 45 Light" w:hAnsi="Frutiger LT 45 Light"/>
        <w:sz w:val="20"/>
      </w:rPr>
      <w:t xml:space="preserve"> PhD Large Group Meetings</w:t>
    </w:r>
  </w:p>
  <w:p w:rsidR="00330FB8" w:rsidRPr="00740CA0" w:rsidRDefault="00330FB8" w:rsidP="00330FB8">
    <w:pPr>
      <w:rPr>
        <w:rFonts w:ascii="Frutiger LT 45 Light" w:hAnsi="Frutiger LT 45 Light"/>
        <w:sz w:val="20"/>
      </w:rPr>
    </w:pPr>
    <w:r w:rsidRPr="00740CA0">
      <w:rPr>
        <w:rFonts w:ascii="Frutiger LT 45 Light" w:hAnsi="Frutiger LT 45 Light"/>
        <w:sz w:val="20"/>
      </w:rPr>
      <w:t>C. Bare 9/08</w:t>
    </w:r>
  </w:p>
  <w:p w:rsidR="00330FB8" w:rsidRDefault="00330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D1" w:rsidRDefault="004745D1">
      <w:r>
        <w:separator/>
      </w:r>
    </w:p>
  </w:footnote>
  <w:footnote w:type="continuationSeparator" w:id="0">
    <w:p w:rsidR="004745D1" w:rsidRDefault="0047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16E3"/>
    <w:multiLevelType w:val="hybridMultilevel"/>
    <w:tmpl w:val="2EBC3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02378A"/>
    <w:multiLevelType w:val="hybridMultilevel"/>
    <w:tmpl w:val="26224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A26918"/>
    <w:multiLevelType w:val="hybridMultilevel"/>
    <w:tmpl w:val="8DA201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EC"/>
    <w:rsid w:val="00280D15"/>
    <w:rsid w:val="00315042"/>
    <w:rsid w:val="00330FB8"/>
    <w:rsid w:val="00355252"/>
    <w:rsid w:val="00361508"/>
    <w:rsid w:val="00386915"/>
    <w:rsid w:val="004745D1"/>
    <w:rsid w:val="005832EF"/>
    <w:rsid w:val="0073713C"/>
    <w:rsid w:val="00740CA0"/>
    <w:rsid w:val="00743199"/>
    <w:rsid w:val="009F2EEC"/>
    <w:rsid w:val="00A70C20"/>
    <w:rsid w:val="00AA3B46"/>
    <w:rsid w:val="00B95BF1"/>
    <w:rsid w:val="00C94FAD"/>
    <w:rsid w:val="00D62BE7"/>
    <w:rsid w:val="00D741CE"/>
    <w:rsid w:val="00E60546"/>
    <w:rsid w:val="00EA02D9"/>
    <w:rsid w:val="00F5297F"/>
    <w:rsid w:val="00F7221A"/>
    <w:rsid w:val="00FF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038914C-B1EB-4D03-BD83-9802D37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2E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0FB8"/>
    <w:pPr>
      <w:tabs>
        <w:tab w:val="center" w:pos="4320"/>
        <w:tab w:val="right" w:pos="8640"/>
      </w:tabs>
    </w:pPr>
  </w:style>
  <w:style w:type="paragraph" w:styleId="Footer">
    <w:name w:val="footer"/>
    <w:basedOn w:val="Normal"/>
    <w:rsid w:val="00330FB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What should we be doing in our PhD large group meetings</vt:lpstr>
    </vt:vector>
  </TitlesOfParts>
  <Company>InterVarsity</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should we be doing in our PhD large group meetings</dc:title>
  <dc:creator>install</dc:creator>
  <cp:lastModifiedBy>Matt Sally</cp:lastModifiedBy>
  <cp:revision>3</cp:revision>
  <dcterms:created xsi:type="dcterms:W3CDTF">2016-09-28T14:53:00Z</dcterms:created>
  <dcterms:modified xsi:type="dcterms:W3CDTF">2016-09-28T14:54:00Z</dcterms:modified>
</cp:coreProperties>
</file>